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B0" w:rsidRDefault="00F155B0">
      <w:pPr>
        <w:jc w:val="center"/>
        <w:rPr>
          <w:rFonts w:ascii="方正小标宋简体" w:eastAsia="方正小标宋简体" w:hAnsi="Times New Roman" w:cs="Times New Roman"/>
          <w:sz w:val="44"/>
          <w:szCs w:val="44"/>
        </w:rPr>
      </w:pPr>
      <w:r>
        <w:rPr>
          <w:rFonts w:ascii="方正小标宋简体" w:eastAsia="方正小标宋简体" w:hAnsi="Times New Roman" w:cs="方正小标宋简体" w:hint="eastAsia"/>
          <w:sz w:val="44"/>
          <w:szCs w:val="44"/>
        </w:rPr>
        <w:t>临西县红十字会</w:t>
      </w:r>
      <w:r>
        <w:rPr>
          <w:rFonts w:ascii="方正小标宋简体" w:eastAsia="方正小标宋简体" w:hAnsi="Times New Roman" w:cs="方正小标宋简体"/>
          <w:sz w:val="44"/>
          <w:szCs w:val="44"/>
        </w:rPr>
        <w:t>2019</w:t>
      </w:r>
      <w:r>
        <w:rPr>
          <w:rFonts w:ascii="方正小标宋简体" w:eastAsia="方正小标宋简体" w:hAnsi="Times New Roman" w:cs="方正小标宋简体" w:hint="eastAsia"/>
          <w:sz w:val="44"/>
          <w:szCs w:val="44"/>
        </w:rPr>
        <w:t>年部门预算信息公开情况说明</w:t>
      </w:r>
    </w:p>
    <w:p w:rsidR="00F155B0" w:rsidRDefault="00F155B0" w:rsidP="008E007F">
      <w:pPr>
        <w:ind w:firstLineChars="200" w:firstLine="31680"/>
        <w:jc w:val="center"/>
        <w:rPr>
          <w:rFonts w:ascii="方正小标宋简体" w:eastAsia="方正小标宋简体" w:hAnsi="Times New Roman" w:cs="Times New Roman"/>
          <w:sz w:val="44"/>
          <w:szCs w:val="44"/>
        </w:rPr>
      </w:pPr>
    </w:p>
    <w:p w:rsidR="00F155B0" w:rsidRDefault="00F155B0" w:rsidP="008E007F">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按照《预算法》、《地方预决算公开操作规程》和《河北省省级预算公开办法》规定，现将临西县红十字会</w:t>
      </w:r>
      <w:r>
        <w:rPr>
          <w:rFonts w:ascii="仿宋_GB2312" w:eastAsia="仿宋_GB2312" w:hAnsi="Times New Roman" w:cs="仿宋_GB2312"/>
          <w:sz w:val="32"/>
          <w:szCs w:val="32"/>
        </w:rPr>
        <w:t>2019</w:t>
      </w:r>
      <w:r>
        <w:rPr>
          <w:rFonts w:ascii="仿宋_GB2312" w:eastAsia="仿宋_GB2312" w:hAnsi="Times New Roman" w:cs="仿宋_GB2312" w:hint="eastAsia"/>
          <w:sz w:val="32"/>
          <w:szCs w:val="32"/>
        </w:rPr>
        <w:t>年部门预算公开如下：</w:t>
      </w:r>
    </w:p>
    <w:p w:rsidR="00F155B0" w:rsidRDefault="00F155B0">
      <w:pPr>
        <w:ind w:firstLine="640"/>
        <w:rPr>
          <w:rFonts w:ascii="黑体" w:eastAsia="黑体" w:hAnsi="黑体" w:cs="Times New Roman"/>
          <w:sz w:val="32"/>
          <w:szCs w:val="32"/>
        </w:rPr>
      </w:pPr>
      <w:r>
        <w:rPr>
          <w:rFonts w:ascii="黑体" w:eastAsia="黑体" w:hAnsi="黑体" w:cs="黑体" w:hint="eastAsia"/>
          <w:sz w:val="32"/>
          <w:szCs w:val="32"/>
        </w:rPr>
        <w:t>一、部门职责及机构设置情况</w:t>
      </w:r>
    </w:p>
    <w:p w:rsidR="00F155B0" w:rsidRDefault="00F155B0" w:rsidP="008E007F">
      <w:pPr>
        <w:ind w:firstLineChars="200" w:firstLine="31680"/>
        <w:rPr>
          <w:rFonts w:ascii="Times New Roman" w:eastAsia="方正仿宋_GBK" w:hAnsi="Times New Roman" w:cs="Times New Roman"/>
          <w:b/>
          <w:bCs/>
          <w:sz w:val="32"/>
          <w:szCs w:val="32"/>
        </w:rPr>
      </w:pPr>
      <w:r>
        <w:rPr>
          <w:rFonts w:ascii="Times New Roman" w:eastAsia="方正仿宋_GBK" w:hAnsi="Times New Roman" w:cs="方正仿宋_GBK" w:hint="eastAsia"/>
          <w:b/>
          <w:bCs/>
          <w:sz w:val="32"/>
          <w:szCs w:val="32"/>
        </w:rPr>
        <w:t>部门职责：</w:t>
      </w:r>
    </w:p>
    <w:p w:rsidR="00F155B0" w:rsidRPr="002C024B" w:rsidRDefault="00F155B0" w:rsidP="008E007F">
      <w:pPr>
        <w:ind w:firstLineChars="200" w:firstLine="31680"/>
        <w:rPr>
          <w:rFonts w:ascii="仿宋_GB2312" w:eastAsia="仿宋_GB2312" w:hAnsi="仿宋" w:cs="Times New Roman"/>
          <w:sz w:val="32"/>
          <w:szCs w:val="32"/>
        </w:rPr>
      </w:pP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一</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宣传和执行《中华人民共和国红十字会法》和《中华人民共和国红十字标志使用办法》。</w:t>
      </w:r>
    </w:p>
    <w:p w:rsidR="00F155B0" w:rsidRPr="002C024B" w:rsidRDefault="00F155B0" w:rsidP="008E007F">
      <w:pPr>
        <w:ind w:firstLineChars="200" w:firstLine="31680"/>
        <w:rPr>
          <w:rFonts w:ascii="仿宋_GB2312" w:eastAsia="仿宋_GB2312" w:hAnsi="仿宋" w:cs="Times New Roman"/>
          <w:sz w:val="32"/>
          <w:szCs w:val="32"/>
        </w:rPr>
      </w:pP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二</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开展备灾救灾工作。制定应急预案</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建立应急救援队伍</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储备救灾物资</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建设和管理备灾救灾设施</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在自然灾害和突发事件中</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开展救护和救助工作</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根据自然灾害和突发事件的具体情况</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红十字会在辖区内发出呼吁</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依法接受组织和个人的捐赠</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及时向灾区群众和受难者提供急需的人道援助</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参与灾后重建。</w:t>
      </w:r>
    </w:p>
    <w:p w:rsidR="00F155B0" w:rsidRPr="002C024B" w:rsidRDefault="00F155B0" w:rsidP="008E007F">
      <w:pPr>
        <w:ind w:firstLineChars="200" w:firstLine="31680"/>
        <w:rPr>
          <w:rFonts w:ascii="仿宋_GB2312" w:eastAsia="仿宋_GB2312" w:hAnsi="仿宋" w:cs="Times New Roman"/>
          <w:sz w:val="32"/>
          <w:szCs w:val="32"/>
        </w:rPr>
      </w:pP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三</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开展应急救护和防病知识的宣传、普及、培训；在机关、企事业单位、社区、农村、学校和易发生意外伤害的行业和人群中开展初级卫生救护培训</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组织群众参加意外伤害和自然灾害的现场救护</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提高应急条件下的救助能力和水平。</w:t>
      </w:r>
    </w:p>
    <w:p w:rsidR="00F155B0" w:rsidRPr="002C024B" w:rsidRDefault="00F155B0" w:rsidP="008E007F">
      <w:pPr>
        <w:ind w:firstLineChars="200" w:firstLine="31680"/>
        <w:rPr>
          <w:rFonts w:ascii="仿宋_GB2312" w:eastAsia="仿宋_GB2312" w:hAnsi="仿宋" w:cs="Times New Roman"/>
          <w:sz w:val="32"/>
          <w:szCs w:val="32"/>
        </w:rPr>
      </w:pP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四</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开展捐献造血干细胞的宣传动员、组织工作。</w:t>
      </w:r>
    </w:p>
    <w:p w:rsidR="00F155B0" w:rsidRPr="002C024B" w:rsidRDefault="00F155B0" w:rsidP="008E007F">
      <w:pPr>
        <w:ind w:firstLineChars="200" w:firstLine="31680"/>
        <w:rPr>
          <w:rFonts w:ascii="仿宋_GB2312" w:eastAsia="仿宋_GB2312" w:hAnsi="仿宋" w:cs="Times New Roman"/>
          <w:sz w:val="32"/>
          <w:szCs w:val="32"/>
        </w:rPr>
      </w:pP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五</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开展无偿献血的宣传推动工作</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与县委、县政府共同对先进单位和个人进行表彰奖励。</w:t>
      </w:r>
    </w:p>
    <w:p w:rsidR="00F155B0" w:rsidRPr="002C024B" w:rsidRDefault="00F155B0" w:rsidP="008E007F">
      <w:pPr>
        <w:ind w:firstLineChars="200" w:firstLine="31680"/>
        <w:rPr>
          <w:rFonts w:ascii="仿宋_GB2312" w:eastAsia="仿宋_GB2312" w:hAnsi="仿宋" w:cs="Times New Roman"/>
          <w:sz w:val="32"/>
          <w:szCs w:val="32"/>
        </w:rPr>
      </w:pP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六</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开展社会救助及相关服务工作。通过人道主义的救助活动</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为政府分忧</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为群众解难</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对易受损人群进行救助</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为困难群众提供服务</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在社区、农村中建立红十字服务站</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开展服务群众、宣传培训、募捐救助等活动</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开展帮助寻找失散亲人、重建家庭联系等其他人道服务工作。</w:t>
      </w:r>
    </w:p>
    <w:p w:rsidR="00F155B0" w:rsidRPr="002C024B" w:rsidRDefault="00F155B0" w:rsidP="008E007F">
      <w:pPr>
        <w:ind w:firstLineChars="200" w:firstLine="31680"/>
        <w:rPr>
          <w:rFonts w:ascii="仿宋_GB2312" w:eastAsia="仿宋_GB2312" w:hAnsi="仿宋" w:cs="Times New Roman"/>
          <w:sz w:val="32"/>
          <w:szCs w:val="32"/>
        </w:rPr>
      </w:pP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七</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依法开展和推动遗体、器官</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组织</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捐献工作</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开展艾滋病预防控制宣传和教育、关心爱护艾滋病病毒感染者、患者及其他人道救助工作。</w:t>
      </w:r>
    </w:p>
    <w:p w:rsidR="00F155B0" w:rsidRPr="002C024B" w:rsidRDefault="00F155B0" w:rsidP="008E007F">
      <w:pPr>
        <w:ind w:firstLineChars="200" w:firstLine="31680"/>
        <w:rPr>
          <w:rFonts w:ascii="仿宋_GB2312" w:eastAsia="仿宋_GB2312" w:hAnsi="仿宋" w:cs="Times New Roman"/>
          <w:sz w:val="32"/>
          <w:szCs w:val="32"/>
        </w:rPr>
      </w:pP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八</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开展有益于青少年身心健康的红十字青少年活动。</w:t>
      </w:r>
    </w:p>
    <w:p w:rsidR="00F155B0" w:rsidRPr="002C024B" w:rsidRDefault="00F155B0" w:rsidP="008E007F">
      <w:pPr>
        <w:ind w:firstLineChars="200" w:firstLine="31680"/>
        <w:rPr>
          <w:rFonts w:ascii="仿宋_GB2312" w:eastAsia="仿宋_GB2312" w:hAnsi="仿宋" w:cs="Times New Roman"/>
          <w:sz w:val="32"/>
          <w:szCs w:val="32"/>
        </w:rPr>
      </w:pP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九</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开展红十字志愿服务活动</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加强调查研究</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组织经验交流</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大力开展公益活动</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以活动树“品牌”。</w:t>
      </w:r>
    </w:p>
    <w:p w:rsidR="00F155B0" w:rsidRPr="002C024B" w:rsidRDefault="00F155B0" w:rsidP="008E007F">
      <w:pPr>
        <w:ind w:firstLineChars="200" w:firstLine="31680"/>
        <w:rPr>
          <w:rFonts w:ascii="仿宋_GB2312" w:eastAsia="仿宋_GB2312" w:hAnsi="仿宋" w:cs="Times New Roman"/>
          <w:sz w:val="32"/>
          <w:szCs w:val="32"/>
        </w:rPr>
      </w:pP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十</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宣传国际人道法、红十字运动基本原则</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发扬红十字会的优良传统和作风</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大力弘扬“人道、博爱、奉献”的精神</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把工作重点放到基层。</w:t>
      </w:r>
    </w:p>
    <w:p w:rsidR="00F155B0" w:rsidRPr="002C024B" w:rsidRDefault="00F155B0" w:rsidP="008E007F">
      <w:pPr>
        <w:ind w:firstLineChars="200" w:firstLine="31680"/>
        <w:rPr>
          <w:rFonts w:ascii="仿宋_GB2312" w:eastAsia="仿宋_GB2312" w:hAnsi="仿宋" w:cs="Times New Roman"/>
          <w:sz w:val="32"/>
          <w:szCs w:val="32"/>
        </w:rPr>
      </w:pP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十一</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依法开展募捐活动。在公共场所设置红十字募捐箱并进行管理</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依照法律法规自主处分募捐款物。</w:t>
      </w:r>
    </w:p>
    <w:p w:rsidR="00F155B0" w:rsidRPr="002C024B" w:rsidRDefault="00F155B0" w:rsidP="008E007F">
      <w:pPr>
        <w:ind w:firstLineChars="200" w:firstLine="31680"/>
        <w:rPr>
          <w:rFonts w:ascii="仿宋_GB2312" w:eastAsia="仿宋_GB2312" w:hAnsi="仿宋" w:cs="Times New Roman"/>
          <w:sz w:val="32"/>
          <w:szCs w:val="32"/>
        </w:rPr>
      </w:pPr>
      <w:r w:rsidRPr="002C024B">
        <w:rPr>
          <w:rFonts w:ascii="仿宋_GB2312" w:eastAsia="仿宋_GB2312" w:hAnsi="仿宋" w:cs="仿宋_GB2312" w:hint="eastAsia"/>
          <w:sz w:val="32"/>
          <w:szCs w:val="32"/>
        </w:rPr>
        <w:t>（十二</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兴办符合红十字会宗旨的社会福利事业。</w:t>
      </w:r>
    </w:p>
    <w:p w:rsidR="00F155B0" w:rsidRPr="002C024B" w:rsidRDefault="00F155B0" w:rsidP="008E007F">
      <w:pPr>
        <w:ind w:firstLineChars="200" w:firstLine="31680"/>
        <w:rPr>
          <w:rFonts w:ascii="仿宋_GB2312" w:eastAsia="仿宋_GB2312" w:hAnsi="仿宋" w:cs="Times New Roman"/>
          <w:sz w:val="32"/>
          <w:szCs w:val="32"/>
        </w:rPr>
      </w:pP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十三</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参加国际人道救援工作。</w:t>
      </w:r>
    </w:p>
    <w:p w:rsidR="00F155B0" w:rsidRDefault="00F155B0" w:rsidP="008E007F">
      <w:pPr>
        <w:ind w:firstLineChars="200" w:firstLine="31680"/>
        <w:rPr>
          <w:rFonts w:ascii="仿宋" w:eastAsia="仿宋" w:hAnsi="仿宋" w:cs="Times New Roman"/>
          <w:sz w:val="32"/>
          <w:szCs w:val="32"/>
        </w:rPr>
      </w:pP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十四</w:t>
      </w:r>
      <w:r w:rsidRPr="002C024B">
        <w:rPr>
          <w:rFonts w:ascii="仿宋_GB2312" w:eastAsia="仿宋_GB2312" w:hAnsi="仿宋" w:cs="仿宋_GB2312"/>
          <w:sz w:val="32"/>
          <w:szCs w:val="32"/>
        </w:rPr>
        <w:t>)</w:t>
      </w:r>
      <w:r w:rsidRPr="002C024B">
        <w:rPr>
          <w:rFonts w:ascii="仿宋_GB2312" w:eastAsia="仿宋_GB2312" w:hAnsi="仿宋" w:cs="仿宋_GB2312" w:hint="eastAsia"/>
          <w:sz w:val="32"/>
          <w:szCs w:val="32"/>
        </w:rPr>
        <w:t>承办县委、县政府交办的其他事项。</w:t>
      </w:r>
    </w:p>
    <w:p w:rsidR="00F155B0" w:rsidRDefault="00F155B0" w:rsidP="008E007F">
      <w:pPr>
        <w:autoSpaceDE w:val="0"/>
        <w:autoSpaceDN w:val="0"/>
        <w:adjustRightInd w:val="0"/>
        <w:ind w:firstLineChars="200" w:firstLine="31680"/>
        <w:jc w:val="left"/>
        <w:rPr>
          <w:rFonts w:ascii="方正仿宋_GBK" w:eastAsia="方正仿宋_GBK" w:hAnsi="Times New Roman" w:cs="Times New Roman"/>
          <w:b/>
          <w:bCs/>
          <w:sz w:val="32"/>
          <w:szCs w:val="32"/>
        </w:rPr>
      </w:pPr>
      <w:r>
        <w:rPr>
          <w:rFonts w:ascii="方正仿宋_GBK" w:eastAsia="方正仿宋_GBK" w:hAnsi="Times New Roman" w:cs="方正仿宋_GBK" w:hint="eastAsia"/>
          <w:b/>
          <w:bCs/>
          <w:sz w:val="32"/>
          <w:szCs w:val="32"/>
        </w:rPr>
        <w:t>机构设置：</w:t>
      </w:r>
    </w:p>
    <w:p w:rsidR="00F155B0" w:rsidRDefault="00F155B0">
      <w:pPr>
        <w:jc w:val="center"/>
        <w:outlineLvl w:val="0"/>
        <w:rPr>
          <w:rFonts w:ascii="楷体_GB2312" w:eastAsia="楷体_GB2312" w:hAnsi="Times New Roman" w:cs="Times New Roman"/>
          <w:sz w:val="32"/>
          <w:szCs w:val="32"/>
        </w:rPr>
      </w:pPr>
      <w:r>
        <w:rPr>
          <w:rFonts w:ascii="楷体_GB2312" w:eastAsia="楷体_GB2312" w:hAnsi="Times New Roman" w:cs="楷体_GB2312" w:hint="eastAsia"/>
          <w:sz w:val="32"/>
          <w:szCs w:val="32"/>
        </w:rPr>
        <w:t>部门机构设置情况</w:t>
      </w:r>
    </w:p>
    <w:tbl>
      <w:tblPr>
        <w:tblW w:w="13276"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678"/>
        <w:gridCol w:w="1559"/>
        <w:gridCol w:w="1559"/>
        <w:gridCol w:w="3480"/>
      </w:tblGrid>
      <w:tr w:rsidR="00F155B0" w:rsidRPr="00734201">
        <w:trPr>
          <w:trHeight w:val="670"/>
          <w:tblHeader/>
        </w:trPr>
        <w:tc>
          <w:tcPr>
            <w:tcW w:w="6678" w:type="dxa"/>
            <w:vMerge w:val="restart"/>
            <w:vAlign w:val="center"/>
          </w:tcPr>
          <w:p w:rsidR="00F155B0" w:rsidRPr="00734201" w:rsidRDefault="00F155B0">
            <w:pPr>
              <w:spacing w:line="300" w:lineRule="exact"/>
              <w:jc w:val="center"/>
              <w:rPr>
                <w:rFonts w:ascii="仿宋_GB2312" w:eastAsia="仿宋_GB2312" w:cs="Times New Roman"/>
                <w:b/>
                <w:bCs/>
                <w:sz w:val="32"/>
                <w:szCs w:val="32"/>
              </w:rPr>
            </w:pPr>
            <w:r w:rsidRPr="00734201">
              <w:rPr>
                <w:rFonts w:ascii="仿宋_GB2312" w:eastAsia="仿宋_GB2312" w:cs="仿宋_GB2312" w:hint="eastAsia"/>
                <w:b/>
                <w:bCs/>
                <w:sz w:val="32"/>
                <w:szCs w:val="32"/>
              </w:rPr>
              <w:t>单位名称</w:t>
            </w:r>
          </w:p>
        </w:tc>
        <w:tc>
          <w:tcPr>
            <w:tcW w:w="1559" w:type="dxa"/>
            <w:vMerge w:val="restart"/>
            <w:vAlign w:val="center"/>
          </w:tcPr>
          <w:p w:rsidR="00F155B0" w:rsidRPr="00734201" w:rsidRDefault="00F155B0">
            <w:pPr>
              <w:spacing w:line="300" w:lineRule="exact"/>
              <w:jc w:val="center"/>
              <w:rPr>
                <w:rFonts w:ascii="仿宋_GB2312" w:eastAsia="仿宋_GB2312" w:cs="Times New Roman"/>
                <w:b/>
                <w:bCs/>
                <w:sz w:val="32"/>
                <w:szCs w:val="32"/>
              </w:rPr>
            </w:pPr>
            <w:r w:rsidRPr="00734201">
              <w:rPr>
                <w:rFonts w:ascii="仿宋_GB2312" w:eastAsia="仿宋_GB2312" w:cs="仿宋_GB2312" w:hint="eastAsia"/>
                <w:b/>
                <w:bCs/>
                <w:sz w:val="32"/>
                <w:szCs w:val="32"/>
              </w:rPr>
              <w:t>单位性质</w:t>
            </w:r>
          </w:p>
        </w:tc>
        <w:tc>
          <w:tcPr>
            <w:tcW w:w="1559" w:type="dxa"/>
            <w:vMerge w:val="restart"/>
            <w:vAlign w:val="center"/>
          </w:tcPr>
          <w:p w:rsidR="00F155B0" w:rsidRPr="00734201" w:rsidRDefault="00F155B0">
            <w:pPr>
              <w:spacing w:line="300" w:lineRule="exact"/>
              <w:jc w:val="center"/>
              <w:rPr>
                <w:rFonts w:ascii="仿宋_GB2312" w:eastAsia="仿宋_GB2312" w:cs="Times New Roman"/>
                <w:b/>
                <w:bCs/>
                <w:sz w:val="32"/>
                <w:szCs w:val="32"/>
              </w:rPr>
            </w:pPr>
            <w:r w:rsidRPr="00734201">
              <w:rPr>
                <w:rFonts w:ascii="仿宋_GB2312" w:eastAsia="仿宋_GB2312" w:cs="仿宋_GB2312" w:hint="eastAsia"/>
                <w:b/>
                <w:bCs/>
                <w:sz w:val="32"/>
                <w:szCs w:val="32"/>
              </w:rPr>
              <w:t>单位规格</w:t>
            </w:r>
          </w:p>
        </w:tc>
        <w:tc>
          <w:tcPr>
            <w:tcW w:w="3480" w:type="dxa"/>
            <w:vMerge w:val="restart"/>
            <w:vAlign w:val="center"/>
          </w:tcPr>
          <w:p w:rsidR="00F155B0" w:rsidRPr="00734201" w:rsidRDefault="00F155B0">
            <w:pPr>
              <w:spacing w:line="300" w:lineRule="exact"/>
              <w:jc w:val="center"/>
              <w:rPr>
                <w:rFonts w:ascii="仿宋_GB2312" w:eastAsia="仿宋_GB2312" w:cs="Times New Roman"/>
                <w:b/>
                <w:bCs/>
                <w:sz w:val="32"/>
                <w:szCs w:val="32"/>
              </w:rPr>
            </w:pPr>
            <w:r w:rsidRPr="00734201">
              <w:rPr>
                <w:rFonts w:ascii="仿宋_GB2312" w:eastAsia="仿宋_GB2312" w:cs="仿宋_GB2312" w:hint="eastAsia"/>
                <w:b/>
                <w:bCs/>
                <w:sz w:val="32"/>
                <w:szCs w:val="32"/>
              </w:rPr>
              <w:t>经费保障形式</w:t>
            </w:r>
          </w:p>
        </w:tc>
      </w:tr>
      <w:tr w:rsidR="00F155B0" w:rsidRPr="00734201">
        <w:trPr>
          <w:trHeight w:val="300"/>
          <w:tblHeader/>
        </w:trPr>
        <w:tc>
          <w:tcPr>
            <w:tcW w:w="6678" w:type="dxa"/>
            <w:vMerge/>
            <w:vAlign w:val="center"/>
          </w:tcPr>
          <w:p w:rsidR="00F155B0" w:rsidRPr="00734201" w:rsidRDefault="00F155B0">
            <w:pPr>
              <w:spacing w:line="300" w:lineRule="exact"/>
              <w:jc w:val="left"/>
              <w:outlineLvl w:val="0"/>
              <w:rPr>
                <w:rFonts w:ascii="仿宋_GB2312" w:eastAsia="仿宋_GB2312" w:cs="Times New Roman"/>
                <w:sz w:val="32"/>
                <w:szCs w:val="32"/>
              </w:rPr>
            </w:pPr>
          </w:p>
        </w:tc>
        <w:tc>
          <w:tcPr>
            <w:tcW w:w="1559" w:type="dxa"/>
            <w:vMerge/>
            <w:vAlign w:val="center"/>
          </w:tcPr>
          <w:p w:rsidR="00F155B0" w:rsidRPr="00734201" w:rsidRDefault="00F155B0">
            <w:pPr>
              <w:spacing w:line="300" w:lineRule="exact"/>
              <w:jc w:val="left"/>
              <w:outlineLvl w:val="0"/>
              <w:rPr>
                <w:rFonts w:ascii="仿宋_GB2312" w:eastAsia="仿宋_GB2312" w:cs="Times New Roman"/>
                <w:sz w:val="32"/>
                <w:szCs w:val="32"/>
              </w:rPr>
            </w:pPr>
          </w:p>
        </w:tc>
        <w:tc>
          <w:tcPr>
            <w:tcW w:w="1559" w:type="dxa"/>
            <w:vMerge/>
            <w:vAlign w:val="center"/>
          </w:tcPr>
          <w:p w:rsidR="00F155B0" w:rsidRPr="00734201" w:rsidRDefault="00F155B0">
            <w:pPr>
              <w:spacing w:line="300" w:lineRule="exact"/>
              <w:jc w:val="left"/>
              <w:outlineLvl w:val="0"/>
              <w:rPr>
                <w:rFonts w:ascii="仿宋_GB2312" w:eastAsia="仿宋_GB2312" w:cs="Times New Roman"/>
                <w:sz w:val="32"/>
                <w:szCs w:val="32"/>
              </w:rPr>
            </w:pPr>
          </w:p>
        </w:tc>
        <w:tc>
          <w:tcPr>
            <w:tcW w:w="3480" w:type="dxa"/>
            <w:vMerge/>
            <w:vAlign w:val="center"/>
          </w:tcPr>
          <w:p w:rsidR="00F155B0" w:rsidRPr="00734201" w:rsidRDefault="00F155B0">
            <w:pPr>
              <w:spacing w:line="300" w:lineRule="exact"/>
              <w:jc w:val="left"/>
              <w:outlineLvl w:val="0"/>
              <w:rPr>
                <w:rFonts w:ascii="仿宋_GB2312" w:eastAsia="仿宋_GB2312" w:cs="Times New Roman"/>
                <w:sz w:val="32"/>
                <w:szCs w:val="32"/>
              </w:rPr>
            </w:pPr>
          </w:p>
        </w:tc>
      </w:tr>
      <w:tr w:rsidR="00F155B0" w:rsidRPr="00734201">
        <w:trPr>
          <w:trHeight w:val="507"/>
        </w:trPr>
        <w:tc>
          <w:tcPr>
            <w:tcW w:w="6678" w:type="dxa"/>
            <w:vAlign w:val="center"/>
          </w:tcPr>
          <w:p w:rsidR="00F155B0" w:rsidRPr="00734201" w:rsidRDefault="00F155B0">
            <w:pPr>
              <w:spacing w:line="300" w:lineRule="exact"/>
              <w:jc w:val="left"/>
              <w:rPr>
                <w:rFonts w:ascii="仿宋_GB2312" w:eastAsia="仿宋_GB2312" w:cs="Times New Roman"/>
                <w:sz w:val="32"/>
                <w:szCs w:val="32"/>
              </w:rPr>
            </w:pPr>
            <w:r w:rsidRPr="00734201">
              <w:rPr>
                <w:rFonts w:ascii="仿宋_GB2312" w:eastAsia="仿宋_GB2312" w:cs="仿宋_GB2312" w:hint="eastAsia"/>
                <w:sz w:val="32"/>
                <w:szCs w:val="32"/>
              </w:rPr>
              <w:t>临西县红十字会</w:t>
            </w:r>
          </w:p>
        </w:tc>
        <w:tc>
          <w:tcPr>
            <w:tcW w:w="1559" w:type="dxa"/>
            <w:vAlign w:val="center"/>
          </w:tcPr>
          <w:p w:rsidR="00F155B0" w:rsidRPr="00734201" w:rsidRDefault="00F155B0">
            <w:pPr>
              <w:spacing w:line="300" w:lineRule="exact"/>
              <w:jc w:val="center"/>
              <w:rPr>
                <w:rFonts w:ascii="仿宋_GB2312" w:eastAsia="仿宋_GB2312" w:cs="Times New Roman"/>
                <w:sz w:val="32"/>
                <w:szCs w:val="32"/>
              </w:rPr>
            </w:pPr>
            <w:r w:rsidRPr="00734201">
              <w:rPr>
                <w:rFonts w:ascii="仿宋_GB2312" w:eastAsia="仿宋_GB2312" w:cs="仿宋_GB2312" w:hint="eastAsia"/>
                <w:sz w:val="32"/>
                <w:szCs w:val="32"/>
              </w:rPr>
              <w:t>事业</w:t>
            </w:r>
          </w:p>
        </w:tc>
        <w:tc>
          <w:tcPr>
            <w:tcW w:w="1559" w:type="dxa"/>
            <w:vAlign w:val="center"/>
          </w:tcPr>
          <w:p w:rsidR="00F155B0" w:rsidRPr="00734201" w:rsidRDefault="00F155B0">
            <w:pPr>
              <w:spacing w:line="300" w:lineRule="exact"/>
              <w:jc w:val="center"/>
              <w:rPr>
                <w:rFonts w:ascii="仿宋_GB2312" w:eastAsia="仿宋_GB2312" w:cs="Times New Roman"/>
                <w:sz w:val="32"/>
                <w:szCs w:val="32"/>
              </w:rPr>
            </w:pPr>
            <w:r w:rsidRPr="00734201">
              <w:rPr>
                <w:rFonts w:ascii="仿宋_GB2312" w:eastAsia="仿宋_GB2312" w:cs="仿宋_GB2312" w:hint="eastAsia"/>
                <w:sz w:val="32"/>
                <w:szCs w:val="32"/>
              </w:rPr>
              <w:t>副科级</w:t>
            </w:r>
          </w:p>
        </w:tc>
        <w:tc>
          <w:tcPr>
            <w:tcW w:w="3480" w:type="dxa"/>
            <w:vAlign w:val="center"/>
          </w:tcPr>
          <w:p w:rsidR="00F155B0" w:rsidRPr="00734201" w:rsidRDefault="00F155B0">
            <w:pPr>
              <w:spacing w:line="300" w:lineRule="exact"/>
              <w:jc w:val="center"/>
              <w:rPr>
                <w:rFonts w:ascii="仿宋_GB2312" w:eastAsia="仿宋_GB2312" w:cs="Times New Roman"/>
                <w:sz w:val="32"/>
                <w:szCs w:val="32"/>
              </w:rPr>
            </w:pPr>
            <w:r w:rsidRPr="00734201">
              <w:rPr>
                <w:rFonts w:ascii="仿宋_GB2312" w:eastAsia="仿宋_GB2312" w:cs="仿宋_GB2312" w:hint="eastAsia"/>
                <w:sz w:val="32"/>
                <w:szCs w:val="32"/>
              </w:rPr>
              <w:t>财政性资金基本保证</w:t>
            </w:r>
          </w:p>
        </w:tc>
      </w:tr>
    </w:tbl>
    <w:p w:rsidR="00F155B0" w:rsidRDefault="00F155B0">
      <w:pPr>
        <w:rPr>
          <w:rFonts w:cs="Times New Roman"/>
        </w:rPr>
      </w:pPr>
    </w:p>
    <w:p w:rsidR="00F155B0" w:rsidRDefault="00F155B0">
      <w:pPr>
        <w:spacing w:line="560" w:lineRule="exact"/>
        <w:ind w:firstLine="640"/>
        <w:rPr>
          <w:rFonts w:ascii="黑体" w:eastAsia="黑体" w:hAnsi="黑体" w:cs="Times New Roman"/>
          <w:sz w:val="32"/>
          <w:szCs w:val="32"/>
        </w:rPr>
      </w:pPr>
      <w:r>
        <w:rPr>
          <w:rFonts w:ascii="黑体" w:eastAsia="黑体" w:hAnsi="黑体" w:cs="黑体" w:hint="eastAsia"/>
          <w:sz w:val="32"/>
          <w:szCs w:val="32"/>
        </w:rPr>
        <w:t>二、部门预算安排的总体情况</w:t>
      </w:r>
    </w:p>
    <w:p w:rsidR="00F155B0" w:rsidRDefault="00F155B0">
      <w:pPr>
        <w:spacing w:line="560" w:lineRule="exact"/>
        <w:ind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按照预算管理有关规定，目前我部门预算的编制实行综合预算制度，即全部收入和支出都反映在预算中。</w:t>
      </w:r>
    </w:p>
    <w:p w:rsidR="00F155B0" w:rsidRDefault="00F155B0">
      <w:pPr>
        <w:spacing w:line="560" w:lineRule="exact"/>
        <w:ind w:firstLine="640"/>
        <w:rPr>
          <w:rFonts w:ascii="仿宋_GB2312"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、收入说明</w:t>
      </w:r>
    </w:p>
    <w:p w:rsidR="00F155B0" w:rsidRDefault="00F155B0">
      <w:pPr>
        <w:spacing w:line="560" w:lineRule="exact"/>
        <w:ind w:firstLine="640"/>
        <w:rPr>
          <w:rFonts w:ascii="仿宋_GB2312" w:eastAsia="仿宋_GB2312" w:hAnsi="Times New Roman" w:cs="Times New Roman"/>
          <w:sz w:val="32"/>
          <w:szCs w:val="32"/>
        </w:rPr>
      </w:pPr>
      <w:r>
        <w:rPr>
          <w:rFonts w:ascii="仿宋_GB2312" w:eastAsia="仿宋_GB2312" w:hAnsi="Times New Roman" w:cs="仿宋_GB2312"/>
          <w:sz w:val="32"/>
          <w:szCs w:val="32"/>
        </w:rPr>
        <w:t>2019</w:t>
      </w:r>
      <w:r>
        <w:rPr>
          <w:rFonts w:ascii="仿宋_GB2312" w:eastAsia="仿宋_GB2312" w:hAnsi="Times New Roman" w:cs="仿宋_GB2312" w:hint="eastAsia"/>
          <w:sz w:val="32"/>
          <w:szCs w:val="32"/>
        </w:rPr>
        <w:t>年部门预算收入</w:t>
      </w: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万元，其中：一般公共预算收入</w:t>
      </w: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万元，事业收入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万元，其他收入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w:t>
      </w:r>
    </w:p>
    <w:p w:rsidR="00F155B0" w:rsidRDefault="00F155B0">
      <w:pPr>
        <w:spacing w:line="560" w:lineRule="exact"/>
        <w:ind w:firstLine="640"/>
        <w:rPr>
          <w:rFonts w:ascii="仿宋_GB2312"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、支出说明</w:t>
      </w:r>
    </w:p>
    <w:p w:rsidR="00F155B0" w:rsidRDefault="00F155B0">
      <w:pPr>
        <w:spacing w:line="560" w:lineRule="exact"/>
        <w:ind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收支预算总表支出栏、基本支出表、项目支出表按经济分类和支出功能分类科目编制，反映临西县红十字会年度部门预算中支出预算的总体情况。</w:t>
      </w:r>
      <w:r>
        <w:rPr>
          <w:rFonts w:ascii="仿宋_GB2312" w:eastAsia="仿宋_GB2312" w:hAnsi="Times New Roman" w:cs="仿宋_GB2312"/>
          <w:sz w:val="32"/>
          <w:szCs w:val="32"/>
        </w:rPr>
        <w:t>2019</w:t>
      </w:r>
      <w:r>
        <w:rPr>
          <w:rFonts w:ascii="仿宋_GB2312" w:eastAsia="仿宋_GB2312" w:hAnsi="Times New Roman" w:cs="仿宋_GB2312" w:hint="eastAsia"/>
          <w:sz w:val="32"/>
          <w:szCs w:val="32"/>
        </w:rPr>
        <w:t>年支出预算</w:t>
      </w: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万元，其中基本支出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万元；项目支出</w:t>
      </w: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万元，包括本级支出</w:t>
      </w: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万元，其中</w:t>
      </w:r>
      <w:r>
        <w:rPr>
          <w:rFonts w:ascii="仿宋_GB2312" w:eastAsia="仿宋_GB2312" w:cs="仿宋_GB2312" w:hint="eastAsia"/>
          <w:sz w:val="32"/>
          <w:szCs w:val="32"/>
        </w:rPr>
        <w:t>备灾救灾经费</w:t>
      </w:r>
      <w:r>
        <w:rPr>
          <w:rFonts w:ascii="仿宋_GB2312" w:eastAsia="仿宋_GB2312" w:cs="仿宋_GB2312"/>
          <w:sz w:val="32"/>
          <w:szCs w:val="32"/>
        </w:rPr>
        <w:t>2</w:t>
      </w:r>
      <w:r>
        <w:rPr>
          <w:rFonts w:ascii="仿宋_GB2312" w:eastAsia="仿宋_GB2312" w:hAnsi="Times New Roman" w:cs="仿宋_GB2312" w:hint="eastAsia"/>
          <w:sz w:val="32"/>
          <w:szCs w:val="32"/>
        </w:rPr>
        <w:t>万元、宣传活动经费</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万元。</w:t>
      </w:r>
    </w:p>
    <w:p w:rsidR="00F155B0" w:rsidRDefault="00F155B0">
      <w:pPr>
        <w:spacing w:line="560" w:lineRule="exact"/>
        <w:ind w:firstLine="640"/>
        <w:rPr>
          <w:rFonts w:ascii="仿宋_GB2312"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、比上年增减情况</w:t>
      </w:r>
    </w:p>
    <w:p w:rsidR="00F155B0" w:rsidRDefault="00F155B0">
      <w:pPr>
        <w:spacing w:line="560" w:lineRule="exact"/>
        <w:ind w:firstLine="640"/>
        <w:rPr>
          <w:rFonts w:ascii="仿宋_GB2312" w:eastAsia="仿宋_GB2312" w:hAnsi="黑体" w:cs="Times New Roman"/>
          <w:sz w:val="32"/>
          <w:szCs w:val="32"/>
        </w:rPr>
      </w:pPr>
      <w:r>
        <w:rPr>
          <w:rFonts w:ascii="仿宋_GB2312" w:eastAsia="仿宋_GB2312" w:hAnsi="Times New Roman" w:cs="仿宋_GB2312" w:hint="eastAsia"/>
          <w:sz w:val="32"/>
          <w:szCs w:val="32"/>
        </w:rPr>
        <w:t>我会为</w:t>
      </w:r>
      <w:r>
        <w:rPr>
          <w:rFonts w:ascii="仿宋_GB2312" w:eastAsia="仿宋_GB2312" w:hAnsi="Times New Roman" w:cs="仿宋_GB2312"/>
          <w:sz w:val="32"/>
          <w:szCs w:val="32"/>
        </w:rPr>
        <w:t>2019</w:t>
      </w:r>
      <w:r>
        <w:rPr>
          <w:rFonts w:ascii="仿宋_GB2312" w:eastAsia="仿宋_GB2312" w:hAnsi="Times New Roman" w:cs="仿宋_GB2312" w:hint="eastAsia"/>
          <w:sz w:val="32"/>
          <w:szCs w:val="32"/>
        </w:rPr>
        <w:t>年新纳入预算单位，预算收支安排</w:t>
      </w: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万元，其中</w:t>
      </w:r>
      <w:r>
        <w:rPr>
          <w:rFonts w:ascii="仿宋_GB2312" w:eastAsia="仿宋_GB2312" w:cs="仿宋_GB2312" w:hint="eastAsia"/>
          <w:sz w:val="32"/>
          <w:szCs w:val="32"/>
        </w:rPr>
        <w:t>备灾救灾经费增加</w:t>
      </w:r>
      <w:r>
        <w:rPr>
          <w:rFonts w:ascii="仿宋_GB2312" w:eastAsia="仿宋_GB2312" w:cs="仿宋_GB2312"/>
          <w:sz w:val="32"/>
          <w:szCs w:val="32"/>
        </w:rPr>
        <w:t>2</w:t>
      </w:r>
      <w:r>
        <w:rPr>
          <w:rFonts w:ascii="仿宋_GB2312" w:eastAsia="仿宋_GB2312" w:hAnsi="Times New Roman" w:cs="仿宋_GB2312" w:hint="eastAsia"/>
          <w:sz w:val="32"/>
          <w:szCs w:val="32"/>
        </w:rPr>
        <w:t>万元、宣传活动经费增加</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万元。</w:t>
      </w:r>
    </w:p>
    <w:p w:rsidR="00F155B0" w:rsidRDefault="00F155B0" w:rsidP="008E007F">
      <w:pPr>
        <w:autoSpaceDE w:val="0"/>
        <w:autoSpaceDN w:val="0"/>
        <w:adjustRightInd w:val="0"/>
        <w:spacing w:line="560" w:lineRule="exact"/>
        <w:ind w:firstLineChars="200" w:firstLine="31680"/>
        <w:jc w:val="left"/>
        <w:rPr>
          <w:rFonts w:ascii="黑体" w:eastAsia="黑体" w:hAnsi="黑体" w:cs="Times New Roman"/>
          <w:sz w:val="32"/>
          <w:szCs w:val="32"/>
        </w:rPr>
      </w:pPr>
      <w:r>
        <w:rPr>
          <w:rFonts w:ascii="黑体" w:eastAsia="黑体" w:hAnsi="黑体" w:cs="黑体" w:hint="eastAsia"/>
          <w:sz w:val="32"/>
          <w:szCs w:val="32"/>
        </w:rPr>
        <w:t>三、机关运行经费安排情况</w:t>
      </w:r>
    </w:p>
    <w:p w:rsidR="00F155B0" w:rsidRDefault="00F155B0" w:rsidP="008E007F">
      <w:pPr>
        <w:autoSpaceDE w:val="0"/>
        <w:autoSpaceDN w:val="0"/>
        <w:adjustRightInd w:val="0"/>
        <w:spacing w:line="560" w:lineRule="exact"/>
        <w:ind w:firstLineChars="200" w:firstLine="31680"/>
        <w:jc w:val="left"/>
        <w:rPr>
          <w:rFonts w:ascii="仿宋_GB2312" w:eastAsia="仿宋_GB2312" w:hAnsi="Times New Roman" w:cs="Times New Roman"/>
          <w:sz w:val="32"/>
          <w:szCs w:val="32"/>
        </w:rPr>
      </w:pPr>
      <w:r>
        <w:rPr>
          <w:rFonts w:ascii="仿宋_GB2312" w:eastAsia="仿宋_GB2312" w:hAnsi="Times New Roman" w:cs="仿宋_GB2312"/>
          <w:sz w:val="32"/>
          <w:szCs w:val="32"/>
        </w:rPr>
        <w:t xml:space="preserve">  2019</w:t>
      </w:r>
      <w:r>
        <w:rPr>
          <w:rFonts w:ascii="仿宋_GB2312" w:eastAsia="仿宋_GB2312" w:hAnsi="Times New Roman" w:cs="仿宋_GB2312" w:hint="eastAsia"/>
          <w:sz w:val="32"/>
          <w:szCs w:val="32"/>
        </w:rPr>
        <w:t>年我会未安排机关运行经费。</w:t>
      </w:r>
    </w:p>
    <w:p w:rsidR="00F155B0" w:rsidRDefault="00F155B0" w:rsidP="008E007F">
      <w:pPr>
        <w:autoSpaceDE w:val="0"/>
        <w:autoSpaceDN w:val="0"/>
        <w:adjustRightInd w:val="0"/>
        <w:spacing w:line="560" w:lineRule="exact"/>
        <w:ind w:firstLineChars="200" w:firstLine="31680"/>
        <w:jc w:val="left"/>
        <w:rPr>
          <w:rFonts w:ascii="黑体" w:eastAsia="黑体" w:hAnsi="黑体" w:cs="Times New Roman"/>
          <w:sz w:val="32"/>
          <w:szCs w:val="32"/>
        </w:rPr>
      </w:pPr>
      <w:r>
        <w:rPr>
          <w:rFonts w:ascii="黑体" w:eastAsia="黑体" w:hAnsi="黑体" w:cs="黑体" w:hint="eastAsia"/>
          <w:sz w:val="32"/>
          <w:szCs w:val="32"/>
        </w:rPr>
        <w:t>四、财政拨款“三公”经费预算情况及增减变化原因</w:t>
      </w:r>
    </w:p>
    <w:p w:rsidR="00F155B0" w:rsidRDefault="00F155B0" w:rsidP="008E007F">
      <w:pPr>
        <w:autoSpaceDE w:val="0"/>
        <w:autoSpaceDN w:val="0"/>
        <w:adjustRightInd w:val="0"/>
        <w:spacing w:line="560" w:lineRule="exact"/>
        <w:ind w:left="198" w:firstLineChars="200" w:firstLine="31680"/>
        <w:jc w:val="left"/>
        <w:rPr>
          <w:rFonts w:ascii="仿宋_GB2312" w:eastAsia="仿宋_GB2312" w:hAnsi="仿宋_GB2312" w:cs="Times New Roman"/>
          <w:sz w:val="32"/>
          <w:szCs w:val="32"/>
        </w:rPr>
      </w:pPr>
      <w:bookmarkStart w:id="0" w:name="_GoBack"/>
      <w:bookmarkEnd w:id="0"/>
      <w:r>
        <w:rPr>
          <w:rFonts w:ascii="仿宋_GB2312" w:eastAsia="仿宋_GB2312" w:hAnsi="Times New Roman" w:cs="仿宋_GB2312"/>
          <w:sz w:val="32"/>
          <w:szCs w:val="32"/>
        </w:rPr>
        <w:t>2019</w:t>
      </w:r>
      <w:r>
        <w:rPr>
          <w:rFonts w:ascii="仿宋_GB2312" w:eastAsia="仿宋_GB2312" w:hAnsi="Times New Roman" w:cs="仿宋_GB2312" w:hint="eastAsia"/>
          <w:sz w:val="32"/>
          <w:szCs w:val="32"/>
        </w:rPr>
        <w:t>年，我会财政拨款“三公”经费预算安排</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w:t>
      </w:r>
      <w:r>
        <w:rPr>
          <w:rFonts w:ascii="仿宋_GB2312" w:eastAsia="仿宋_GB2312" w:hAnsi="仿宋_GB2312" w:cs="仿宋_GB2312" w:hint="eastAsia"/>
          <w:sz w:val="32"/>
          <w:szCs w:val="32"/>
        </w:rPr>
        <w:t>其中因公出国（境）费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万元；公务用车购置及运维费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万元（其中：公务用车购置费为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万元，公务用车运维费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；公务接待费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F155B0" w:rsidRDefault="00F155B0" w:rsidP="008E007F">
      <w:pPr>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五、绩效预算信息</w:t>
      </w:r>
    </w:p>
    <w:p w:rsidR="00F155B0" w:rsidRDefault="00F155B0" w:rsidP="00DF7DE2">
      <w:pPr>
        <w:spacing w:line="560" w:lineRule="exact"/>
        <w:ind w:firstLineChars="200" w:firstLine="31680"/>
        <w:jc w:val="left"/>
        <w:rPr>
          <w:rFonts w:ascii="Times New Roman" w:eastAsia="方正仿宋_GBK" w:hAnsi="Times New Roman" w:cs="Times New Roman"/>
          <w:b/>
          <w:bCs/>
          <w:sz w:val="32"/>
          <w:szCs w:val="32"/>
        </w:rPr>
      </w:pPr>
      <w:bookmarkStart w:id="1" w:name="_Toc471398463"/>
      <w:r>
        <w:rPr>
          <w:rFonts w:ascii="Times New Roman" w:eastAsia="方正仿宋_GBK" w:hAnsi="Times New Roman" w:cs="方正仿宋_GBK" w:hint="eastAsia"/>
          <w:b/>
          <w:bCs/>
          <w:sz w:val="32"/>
          <w:szCs w:val="32"/>
        </w:rPr>
        <w:t>总体绩效目标：</w:t>
      </w:r>
    </w:p>
    <w:p w:rsidR="00F155B0" w:rsidRDefault="00F155B0">
      <w:pPr>
        <w:spacing w:line="560" w:lineRule="exact"/>
        <w:ind w:firstLine="560"/>
        <w:rPr>
          <w:rFonts w:ascii="仿宋_GB2312" w:eastAsia="仿宋_GB2312" w:hAnsi="Times New Roman" w:cs="Times New Roman"/>
          <w:sz w:val="32"/>
          <w:szCs w:val="32"/>
        </w:rPr>
      </w:pPr>
      <w:r>
        <w:rPr>
          <w:rFonts w:ascii="仿宋_GB2312" w:eastAsia="仿宋_GB2312" w:hAnsi="Times New Roman" w:cs="仿宋_GB2312" w:hint="eastAsia"/>
          <w:sz w:val="32"/>
          <w:szCs w:val="32"/>
        </w:rPr>
        <w:t>紧紧围绕省委、省政府工作大局开展工作，围绕“三救”、“三献”和人道法传播核心业务，抓住重点，将有限的财力用到关乎我县红十字事业持续、协调、健康发展的关键环节，强化责任担当、认真履职尽责，提高项目运作能力，进一步解放思想，转变观念，创新机制，促进全县红十字会工作再上一个新的台阶。</w:t>
      </w:r>
    </w:p>
    <w:p w:rsidR="00F155B0" w:rsidRDefault="00F155B0">
      <w:pPr>
        <w:spacing w:line="560" w:lineRule="exact"/>
        <w:ind w:firstLine="560"/>
        <w:rPr>
          <w:rFonts w:ascii="楷体_GB2312" w:eastAsia="楷体_GB2312" w:hAnsi="Times New Roman" w:cs="Times New Roman"/>
          <w:sz w:val="32"/>
          <w:szCs w:val="32"/>
        </w:rPr>
      </w:pPr>
      <w:r>
        <w:rPr>
          <w:rFonts w:ascii="楷体_GB2312" w:eastAsia="楷体_GB2312" w:hAnsi="Times New Roman" w:cs="楷体_GB2312" w:hint="eastAsia"/>
          <w:sz w:val="32"/>
          <w:szCs w:val="32"/>
        </w:rPr>
        <w:t>（一）社会救助</w:t>
      </w:r>
    </w:p>
    <w:p w:rsidR="00F155B0" w:rsidRDefault="00F155B0">
      <w:pPr>
        <w:spacing w:line="560" w:lineRule="exact"/>
        <w:ind w:firstLine="560"/>
        <w:rPr>
          <w:rFonts w:ascii="仿宋_GB2312"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加强应急救援工作，完善备灾救灾中心功能。完善应急救援体系，进一步增强我县备灾救灾能力，继续储备各类救灾物资，提高全民防灾减灾意识和应急救灾能力；建立和发展壮大应急救援队，强化应急救援培训、演练，在我县发生自然灾害及突发事件时发挥应有的救援作用。</w:t>
      </w:r>
    </w:p>
    <w:p w:rsidR="00F155B0" w:rsidRDefault="00F155B0">
      <w:pPr>
        <w:spacing w:line="560" w:lineRule="exact"/>
        <w:ind w:firstLine="560"/>
        <w:rPr>
          <w:rFonts w:ascii="仿宋_GB2312"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努力加大应急救护知识普及力度，切实提高群众自救互救能力。充分发挥红十字会应急救护培训主体作用，广泛开展“五进”活动，宣讲急救知识，组织大型义诊和免费体检，提高公众生命健康安全意识和自救互救能力。</w:t>
      </w:r>
    </w:p>
    <w:p w:rsidR="00F155B0" w:rsidRDefault="00F155B0">
      <w:pPr>
        <w:spacing w:line="560" w:lineRule="exact"/>
        <w:ind w:firstLine="560"/>
        <w:rPr>
          <w:rFonts w:ascii="仿宋_GB2312"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提高社会救助力度。大力宣传红十字会救助项目，对本县患有白血病、先天性心脏病、脑瘫、唇腭裂的儿童做好统计申报工作。围绕困难群众所需，开展新的大病救助项目，努力缓解困难群众负担。采取“博爱一日捐”等多种有效方式，广泛动员社会资源，积极谋划开展助学、助医、助困、助残、“红十字博爱送万家”等服务民生和人道救助项目，为精准扶贫、全面建成小康社会作出贡献。</w:t>
      </w:r>
    </w:p>
    <w:p w:rsidR="00F155B0" w:rsidRDefault="00F155B0">
      <w:pPr>
        <w:spacing w:line="560" w:lineRule="exact"/>
        <w:ind w:firstLine="560"/>
        <w:rPr>
          <w:rFonts w:ascii="楷体_GB2312" w:eastAsia="楷体_GB2312" w:hAnsi="Times New Roman" w:cs="Times New Roman"/>
          <w:sz w:val="32"/>
          <w:szCs w:val="32"/>
        </w:rPr>
      </w:pPr>
      <w:r>
        <w:rPr>
          <w:rFonts w:ascii="楷体_GB2312" w:eastAsia="楷体_GB2312" w:hAnsi="Times New Roman" w:cs="楷体_GB2312" w:hint="eastAsia"/>
          <w:sz w:val="32"/>
          <w:szCs w:val="32"/>
        </w:rPr>
        <w:t>（二）红十字事业发展</w:t>
      </w:r>
    </w:p>
    <w:p w:rsidR="00F155B0" w:rsidRDefault="00F155B0">
      <w:pPr>
        <w:spacing w:line="560" w:lineRule="exact"/>
        <w:ind w:firstLine="560"/>
        <w:rPr>
          <w:rFonts w:ascii="仿宋_GB2312"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三献”工作。在推动无偿献血宣传方面，进一步发挥无偿献血志愿服务队伍作用。在造血干细胞捐献方面，重点做宣传、抓回访、提质量、保成功捐献率。在人体器官和遗体捐献方面，依法依规、稳步推进，推动此项工作纳入制度化、规范化轨道。</w:t>
      </w:r>
    </w:p>
    <w:p w:rsidR="00F155B0" w:rsidRDefault="00F155B0">
      <w:pPr>
        <w:spacing w:line="560" w:lineRule="exact"/>
        <w:ind w:firstLine="560"/>
        <w:rPr>
          <w:rFonts w:ascii="仿宋_GB2312"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国际人道援助和志愿者工作。积极参与国际人道援助和港澳台、国际交流合作，更好地服务于“一带一路”和我省对外合作交流总体战略。开展有益于青少年身心健康、弘扬人道主义精神的红十字青少年活动，推进红十字学校建设，开展丰富多彩、形式多样的红十字志愿服务活动，加强红十志愿者组织的管理工作，使更多青少年了解和投身于人道事业。</w:t>
      </w:r>
    </w:p>
    <w:p w:rsidR="00F155B0" w:rsidRDefault="00F155B0">
      <w:pPr>
        <w:spacing w:line="560" w:lineRule="exact"/>
        <w:ind w:firstLine="560"/>
        <w:rPr>
          <w:rFonts w:ascii="楷体_GB2312" w:eastAsia="楷体_GB2312" w:hAnsi="黑体" w:cs="Times New Roman"/>
          <w:b/>
          <w:bCs/>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、红十字会综合事务工作。加大宣传工作力度，做好“</w:t>
      </w:r>
      <w:r>
        <w:rPr>
          <w:rFonts w:ascii="仿宋_GB2312" w:eastAsia="仿宋_GB2312" w:hAnsi="Times New Roman" w:cs="仿宋_GB2312"/>
          <w:sz w:val="32"/>
          <w:szCs w:val="32"/>
        </w:rPr>
        <w:t>5.8</w:t>
      </w:r>
      <w:r>
        <w:rPr>
          <w:rFonts w:ascii="仿宋_GB2312" w:eastAsia="仿宋_GB2312" w:hAnsi="Times New Roman" w:cs="仿宋_GB2312" w:hint="eastAsia"/>
          <w:sz w:val="32"/>
          <w:szCs w:val="32"/>
        </w:rPr>
        <w:t>”世界红十字日、“世界急救日”等重要节点的宣传，开展救护演练、义诊咨询、人道救助、现场募捐、志愿服务等系列活动。借助主流媒体渠道及时推送重要信息，进一步扩大红十字工作影响力。规范红十字标志的使用，提升红十会形象。</w:t>
      </w:r>
      <w:r>
        <w:rPr>
          <w:rFonts w:ascii="仿宋_GB2312" w:eastAsia="仿宋_GB2312" w:hAnsi="Times New Roman" w:cs="仿宋_GB2312"/>
          <w:sz w:val="32"/>
          <w:szCs w:val="32"/>
        </w:rPr>
        <w:t xml:space="preserve"> </w:t>
      </w:r>
    </w:p>
    <w:p w:rsidR="00F155B0" w:rsidRDefault="00F155B0" w:rsidP="008E007F">
      <w:pPr>
        <w:ind w:firstLineChars="200" w:firstLine="31680"/>
        <w:jc w:val="left"/>
        <w:outlineLvl w:val="0"/>
        <w:rPr>
          <w:rFonts w:ascii="楷体_GB2312" w:eastAsia="楷体_GB2312" w:hAnsi="Times New Roman" w:cs="Times New Roman"/>
          <w:b/>
          <w:bCs/>
          <w:sz w:val="32"/>
          <w:szCs w:val="32"/>
        </w:rPr>
      </w:pPr>
      <w:r>
        <w:rPr>
          <w:rFonts w:ascii="楷体_GB2312" w:eastAsia="楷体_GB2312" w:hAnsi="黑体" w:cs="楷体_GB2312" w:hint="eastAsia"/>
          <w:b/>
          <w:bCs/>
          <w:sz w:val="32"/>
          <w:szCs w:val="32"/>
        </w:rPr>
        <w:t>部门职责及工作活动绩效目标指标：</w:t>
      </w:r>
      <w:bookmarkEnd w:id="1"/>
    </w:p>
    <w:p w:rsidR="00F155B0" w:rsidRDefault="00F155B0">
      <w:pPr>
        <w:jc w:val="center"/>
        <w:outlineLvl w:val="0"/>
        <w:rPr>
          <w:rFonts w:ascii="方正小标宋_GBK" w:eastAsia="方正小标宋_GBK" w:cs="Times New Roman"/>
          <w:sz w:val="32"/>
          <w:szCs w:val="32"/>
        </w:rPr>
      </w:pPr>
      <w:bookmarkStart w:id="2" w:name="_Toc471332668"/>
    </w:p>
    <w:p w:rsidR="00F155B0" w:rsidRDefault="00F155B0">
      <w:pPr>
        <w:jc w:val="center"/>
        <w:outlineLvl w:val="0"/>
        <w:rPr>
          <w:rFonts w:ascii="方正小标宋_GBK" w:eastAsia="方正小标宋_GBK" w:cs="Times New Roman"/>
          <w:color w:val="FFFFFF"/>
          <w:sz w:val="32"/>
          <w:szCs w:val="32"/>
        </w:rPr>
      </w:pPr>
      <w:bookmarkStart w:id="3" w:name="_Toc1573589"/>
      <w:r>
        <w:rPr>
          <w:rFonts w:ascii="方正小标宋_GBK" w:eastAsia="方正小标宋_GBK" w:cs="方正小标宋_GBK" w:hint="eastAsia"/>
          <w:sz w:val="32"/>
          <w:szCs w:val="32"/>
        </w:rPr>
        <w:t>部门职责</w:t>
      </w:r>
      <w:r>
        <w:rPr>
          <w:rFonts w:ascii="方正小标宋_GBK" w:eastAsia="方正小标宋_GBK" w:cs="方正小标宋_GBK"/>
          <w:sz w:val="32"/>
          <w:szCs w:val="32"/>
        </w:rPr>
        <w:t>-</w:t>
      </w:r>
      <w:r>
        <w:rPr>
          <w:rFonts w:ascii="方正小标宋_GBK" w:eastAsia="方正小标宋_GBK" w:cs="方正小标宋_GBK" w:hint="eastAsia"/>
          <w:sz w:val="32"/>
          <w:szCs w:val="32"/>
        </w:rPr>
        <w:t>工作活动绩效目标</w:t>
      </w:r>
      <w:r>
        <w:rPr>
          <w:rStyle w:val="FootnoteReference"/>
          <w:rFonts w:ascii="方正小标宋_GBK" w:eastAsia="方正小标宋_GBK" w:hAnsi="Symbol" w:cs="Times New Roman" w:hint="eastAsia"/>
          <w:color w:val="FFFFFF"/>
          <w:sz w:val="32"/>
          <w:szCs w:val="32"/>
        </w:rPr>
        <w:footnoteReference w:customMarkFollows="1" w:id="1"/>
        <w:sym w:font="Symbol" w:char="F020"/>
      </w:r>
      <w:bookmarkEnd w:id="3"/>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F155B0" w:rsidRPr="00734201">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F155B0" w:rsidRPr="00734201" w:rsidRDefault="00F155B0">
            <w:pPr>
              <w:spacing w:line="300" w:lineRule="exact"/>
              <w:jc w:val="left"/>
              <w:rPr>
                <w:rFonts w:ascii="方正小标宋_GBK" w:eastAsia="方正小标宋_GBK" w:cs="Times New Roman"/>
                <w:sz w:val="24"/>
                <w:szCs w:val="24"/>
              </w:rPr>
            </w:pPr>
            <w:r w:rsidRPr="00734201">
              <w:rPr>
                <w:rFonts w:ascii="方正小标宋_GBK" w:eastAsia="方正小标宋_GBK" w:cs="方正小标宋_GBK"/>
                <w:sz w:val="24"/>
                <w:szCs w:val="24"/>
              </w:rPr>
              <w:t>362</w:t>
            </w:r>
            <w:r w:rsidRPr="00734201">
              <w:rPr>
                <w:rFonts w:ascii="方正小标宋_GBK" w:eastAsia="方正小标宋_GBK" w:cs="方正小标宋_GBK" w:hint="eastAsia"/>
                <w:sz w:val="24"/>
                <w:szCs w:val="24"/>
              </w:rPr>
              <w:t>临西县红十字会</w:t>
            </w:r>
          </w:p>
        </w:tc>
        <w:tc>
          <w:tcPr>
            <w:tcW w:w="2948" w:type="dxa"/>
            <w:gridSpan w:val="4"/>
            <w:tcBorders>
              <w:top w:val="single" w:sz="6" w:space="0" w:color="FFFFFF"/>
              <w:left w:val="single" w:sz="6" w:space="0" w:color="FFFFFF"/>
              <w:right w:val="single" w:sz="6" w:space="0" w:color="FFFFFF"/>
            </w:tcBorders>
            <w:vAlign w:val="center"/>
          </w:tcPr>
          <w:p w:rsidR="00F155B0" w:rsidRPr="00734201" w:rsidRDefault="00F155B0">
            <w:pPr>
              <w:spacing w:line="300" w:lineRule="exact"/>
              <w:jc w:val="right"/>
              <w:rPr>
                <w:rFonts w:ascii="方正书宋_GBK" w:eastAsia="方正书宋_GBK" w:cs="Times New Roman"/>
                <w:sz w:val="24"/>
                <w:szCs w:val="24"/>
              </w:rPr>
            </w:pPr>
            <w:r w:rsidRPr="00734201">
              <w:rPr>
                <w:rFonts w:ascii="方正书宋_GBK" w:eastAsia="方正书宋_GBK" w:cs="方正书宋_GBK" w:hint="eastAsia"/>
                <w:sz w:val="24"/>
                <w:szCs w:val="24"/>
              </w:rPr>
              <w:t>单位：万元</w:t>
            </w:r>
          </w:p>
        </w:tc>
      </w:tr>
      <w:tr w:rsidR="00F155B0" w:rsidRPr="00734201">
        <w:trPr>
          <w:trHeight w:val="227"/>
          <w:tblHeader/>
          <w:jc w:val="center"/>
        </w:trPr>
        <w:tc>
          <w:tcPr>
            <w:tcW w:w="2341" w:type="dxa"/>
            <w:vMerge w:val="restart"/>
            <w:vAlign w:val="center"/>
          </w:tcPr>
          <w:p w:rsidR="00F155B0" w:rsidRPr="00734201" w:rsidRDefault="00F155B0">
            <w:pPr>
              <w:spacing w:line="300" w:lineRule="exact"/>
              <w:jc w:val="center"/>
              <w:rPr>
                <w:rFonts w:ascii="方正书宋_GBK" w:eastAsia="方正书宋_GBK" w:cs="Times New Roman"/>
                <w:b/>
                <w:bCs/>
              </w:rPr>
            </w:pPr>
            <w:r w:rsidRPr="00734201">
              <w:rPr>
                <w:rFonts w:ascii="方正书宋_GBK" w:eastAsia="方正书宋_GBK" w:cs="方正书宋_GBK" w:hint="eastAsia"/>
                <w:b/>
                <w:bCs/>
              </w:rPr>
              <w:t>职责活动</w:t>
            </w:r>
          </w:p>
        </w:tc>
        <w:tc>
          <w:tcPr>
            <w:tcW w:w="1276" w:type="dxa"/>
            <w:vMerge w:val="restart"/>
            <w:vAlign w:val="center"/>
          </w:tcPr>
          <w:p w:rsidR="00F155B0" w:rsidRPr="00734201" w:rsidRDefault="00F155B0">
            <w:pPr>
              <w:spacing w:line="300" w:lineRule="exact"/>
              <w:jc w:val="center"/>
              <w:rPr>
                <w:rFonts w:ascii="方正书宋_GBK" w:eastAsia="方正书宋_GBK" w:cs="Times New Roman"/>
                <w:b/>
                <w:bCs/>
              </w:rPr>
            </w:pPr>
            <w:r w:rsidRPr="00734201">
              <w:rPr>
                <w:rFonts w:ascii="方正书宋_GBK" w:eastAsia="方正书宋_GBK" w:cs="方正书宋_GBK" w:hint="eastAsia"/>
                <w:b/>
                <w:bCs/>
              </w:rPr>
              <w:t>年度预算数</w:t>
            </w:r>
          </w:p>
        </w:tc>
        <w:tc>
          <w:tcPr>
            <w:tcW w:w="2976" w:type="dxa"/>
            <w:vMerge w:val="restart"/>
            <w:vAlign w:val="center"/>
          </w:tcPr>
          <w:p w:rsidR="00F155B0" w:rsidRPr="00734201" w:rsidRDefault="00F155B0">
            <w:pPr>
              <w:spacing w:line="300" w:lineRule="exact"/>
              <w:jc w:val="center"/>
              <w:rPr>
                <w:rFonts w:ascii="方正书宋_GBK" w:eastAsia="方正书宋_GBK" w:cs="Times New Roman"/>
                <w:b/>
                <w:bCs/>
              </w:rPr>
            </w:pPr>
            <w:r w:rsidRPr="00734201">
              <w:rPr>
                <w:rFonts w:ascii="方正书宋_GBK" w:eastAsia="方正书宋_GBK" w:cs="方正书宋_GBK" w:hint="eastAsia"/>
                <w:b/>
                <w:bCs/>
              </w:rPr>
              <w:t>内容描述</w:t>
            </w:r>
          </w:p>
        </w:tc>
        <w:tc>
          <w:tcPr>
            <w:tcW w:w="2976" w:type="dxa"/>
            <w:vMerge w:val="restart"/>
            <w:vAlign w:val="center"/>
          </w:tcPr>
          <w:p w:rsidR="00F155B0" w:rsidRPr="00734201" w:rsidRDefault="00F155B0">
            <w:pPr>
              <w:spacing w:line="300" w:lineRule="exact"/>
              <w:jc w:val="center"/>
              <w:rPr>
                <w:rFonts w:ascii="方正书宋_GBK" w:eastAsia="方正书宋_GBK" w:cs="Times New Roman"/>
                <w:b/>
                <w:bCs/>
              </w:rPr>
            </w:pPr>
            <w:r w:rsidRPr="00734201">
              <w:rPr>
                <w:rFonts w:ascii="方正书宋_GBK" w:eastAsia="方正书宋_GBK" w:cs="方正书宋_GBK" w:hint="eastAsia"/>
                <w:b/>
                <w:bCs/>
              </w:rPr>
              <w:t>绩效目标</w:t>
            </w:r>
          </w:p>
        </w:tc>
        <w:tc>
          <w:tcPr>
            <w:tcW w:w="1417" w:type="dxa"/>
            <w:vMerge w:val="restart"/>
            <w:vAlign w:val="center"/>
          </w:tcPr>
          <w:p w:rsidR="00F155B0" w:rsidRPr="00734201" w:rsidRDefault="00F155B0">
            <w:pPr>
              <w:spacing w:line="300" w:lineRule="exact"/>
              <w:jc w:val="center"/>
              <w:rPr>
                <w:rFonts w:ascii="方正书宋_GBK" w:eastAsia="方正书宋_GBK" w:cs="Times New Roman"/>
                <w:b/>
                <w:bCs/>
              </w:rPr>
            </w:pPr>
            <w:r w:rsidRPr="00734201">
              <w:rPr>
                <w:rFonts w:ascii="方正书宋_GBK" w:eastAsia="方正书宋_GBK" w:cs="方正书宋_GBK" w:hint="eastAsia"/>
                <w:b/>
                <w:bCs/>
              </w:rPr>
              <w:t>绩效指标</w:t>
            </w:r>
          </w:p>
        </w:tc>
        <w:tc>
          <w:tcPr>
            <w:tcW w:w="2948" w:type="dxa"/>
            <w:gridSpan w:val="4"/>
            <w:vAlign w:val="center"/>
          </w:tcPr>
          <w:p w:rsidR="00F155B0" w:rsidRPr="00734201" w:rsidRDefault="00F155B0">
            <w:pPr>
              <w:spacing w:line="300" w:lineRule="exact"/>
              <w:jc w:val="center"/>
              <w:rPr>
                <w:rFonts w:ascii="方正书宋_GBK" w:eastAsia="方正书宋_GBK" w:cs="Times New Roman"/>
                <w:b/>
                <w:bCs/>
              </w:rPr>
            </w:pPr>
            <w:r w:rsidRPr="00734201">
              <w:rPr>
                <w:rFonts w:ascii="方正书宋_GBK" w:eastAsia="方正书宋_GBK" w:cs="方正书宋_GBK" w:hint="eastAsia"/>
                <w:b/>
                <w:bCs/>
              </w:rPr>
              <w:t>评价标准</w:t>
            </w:r>
          </w:p>
        </w:tc>
      </w:tr>
      <w:tr w:rsidR="00F155B0" w:rsidRPr="00734201">
        <w:trPr>
          <w:trHeight w:val="227"/>
          <w:tblHeader/>
          <w:jc w:val="center"/>
        </w:trPr>
        <w:tc>
          <w:tcPr>
            <w:tcW w:w="2341" w:type="dxa"/>
            <w:vMerge/>
            <w:vAlign w:val="center"/>
          </w:tcPr>
          <w:p w:rsidR="00F155B0" w:rsidRPr="00734201" w:rsidRDefault="00F155B0">
            <w:pPr>
              <w:spacing w:line="300" w:lineRule="exact"/>
              <w:jc w:val="left"/>
              <w:outlineLvl w:val="0"/>
              <w:rPr>
                <w:rFonts w:cs="Times New Roman"/>
              </w:rPr>
            </w:pPr>
          </w:p>
        </w:tc>
        <w:tc>
          <w:tcPr>
            <w:tcW w:w="1276" w:type="dxa"/>
            <w:vMerge/>
            <w:vAlign w:val="center"/>
          </w:tcPr>
          <w:p w:rsidR="00F155B0" w:rsidRPr="00734201" w:rsidRDefault="00F155B0">
            <w:pPr>
              <w:spacing w:line="300" w:lineRule="exact"/>
              <w:jc w:val="left"/>
              <w:outlineLvl w:val="0"/>
              <w:rPr>
                <w:rFonts w:cs="Times New Roman"/>
              </w:rPr>
            </w:pPr>
          </w:p>
        </w:tc>
        <w:tc>
          <w:tcPr>
            <w:tcW w:w="2976" w:type="dxa"/>
            <w:vMerge/>
            <w:vAlign w:val="center"/>
          </w:tcPr>
          <w:p w:rsidR="00F155B0" w:rsidRPr="00734201" w:rsidRDefault="00F155B0">
            <w:pPr>
              <w:spacing w:line="300" w:lineRule="exact"/>
              <w:jc w:val="left"/>
              <w:outlineLvl w:val="0"/>
              <w:rPr>
                <w:rFonts w:cs="Times New Roman"/>
              </w:rPr>
            </w:pPr>
          </w:p>
        </w:tc>
        <w:tc>
          <w:tcPr>
            <w:tcW w:w="2976" w:type="dxa"/>
            <w:vMerge/>
            <w:vAlign w:val="center"/>
          </w:tcPr>
          <w:p w:rsidR="00F155B0" w:rsidRPr="00734201" w:rsidRDefault="00F155B0">
            <w:pPr>
              <w:spacing w:line="300" w:lineRule="exact"/>
              <w:jc w:val="left"/>
              <w:outlineLvl w:val="0"/>
              <w:rPr>
                <w:rFonts w:cs="Times New Roman"/>
              </w:rPr>
            </w:pPr>
          </w:p>
        </w:tc>
        <w:tc>
          <w:tcPr>
            <w:tcW w:w="1417" w:type="dxa"/>
            <w:vMerge/>
            <w:vAlign w:val="center"/>
          </w:tcPr>
          <w:p w:rsidR="00F155B0" w:rsidRPr="00734201" w:rsidRDefault="00F155B0">
            <w:pPr>
              <w:spacing w:line="300" w:lineRule="exact"/>
              <w:jc w:val="left"/>
              <w:outlineLvl w:val="0"/>
              <w:rPr>
                <w:rFonts w:cs="Times New Roman"/>
              </w:rPr>
            </w:pPr>
          </w:p>
        </w:tc>
        <w:tc>
          <w:tcPr>
            <w:tcW w:w="737" w:type="dxa"/>
            <w:vAlign w:val="center"/>
          </w:tcPr>
          <w:p w:rsidR="00F155B0" w:rsidRPr="00734201" w:rsidRDefault="00F155B0">
            <w:pPr>
              <w:spacing w:line="300" w:lineRule="exact"/>
              <w:jc w:val="center"/>
              <w:rPr>
                <w:rFonts w:ascii="方正书宋_GBK" w:eastAsia="方正书宋_GBK" w:cs="Times New Roman"/>
                <w:b/>
                <w:bCs/>
              </w:rPr>
            </w:pPr>
            <w:r w:rsidRPr="00734201">
              <w:rPr>
                <w:rFonts w:ascii="方正书宋_GBK" w:eastAsia="方正书宋_GBK" w:cs="方正书宋_GBK" w:hint="eastAsia"/>
                <w:b/>
                <w:bCs/>
              </w:rPr>
              <w:t>优</w:t>
            </w:r>
          </w:p>
        </w:tc>
        <w:tc>
          <w:tcPr>
            <w:tcW w:w="737" w:type="dxa"/>
            <w:vAlign w:val="center"/>
          </w:tcPr>
          <w:p w:rsidR="00F155B0" w:rsidRPr="00734201" w:rsidRDefault="00F155B0">
            <w:pPr>
              <w:spacing w:line="300" w:lineRule="exact"/>
              <w:jc w:val="center"/>
              <w:rPr>
                <w:rFonts w:ascii="方正书宋_GBK" w:eastAsia="方正书宋_GBK" w:cs="Times New Roman"/>
                <w:b/>
                <w:bCs/>
              </w:rPr>
            </w:pPr>
            <w:r w:rsidRPr="00734201">
              <w:rPr>
                <w:rFonts w:ascii="方正书宋_GBK" w:eastAsia="方正书宋_GBK" w:cs="方正书宋_GBK" w:hint="eastAsia"/>
                <w:b/>
                <w:bCs/>
              </w:rPr>
              <w:t>良</w:t>
            </w:r>
          </w:p>
        </w:tc>
        <w:tc>
          <w:tcPr>
            <w:tcW w:w="737" w:type="dxa"/>
            <w:vAlign w:val="center"/>
          </w:tcPr>
          <w:p w:rsidR="00F155B0" w:rsidRPr="00734201" w:rsidRDefault="00F155B0">
            <w:pPr>
              <w:spacing w:line="300" w:lineRule="exact"/>
              <w:jc w:val="center"/>
              <w:rPr>
                <w:rFonts w:ascii="方正书宋_GBK" w:eastAsia="方正书宋_GBK" w:cs="Times New Roman"/>
                <w:b/>
                <w:bCs/>
              </w:rPr>
            </w:pPr>
            <w:r w:rsidRPr="00734201">
              <w:rPr>
                <w:rFonts w:ascii="方正书宋_GBK" w:eastAsia="方正书宋_GBK" w:cs="方正书宋_GBK" w:hint="eastAsia"/>
                <w:b/>
                <w:bCs/>
              </w:rPr>
              <w:t>中</w:t>
            </w:r>
          </w:p>
        </w:tc>
        <w:tc>
          <w:tcPr>
            <w:tcW w:w="737" w:type="dxa"/>
            <w:vAlign w:val="center"/>
          </w:tcPr>
          <w:p w:rsidR="00F155B0" w:rsidRPr="00734201" w:rsidRDefault="00F155B0">
            <w:pPr>
              <w:spacing w:line="300" w:lineRule="exact"/>
              <w:jc w:val="center"/>
              <w:rPr>
                <w:rFonts w:ascii="方正书宋_GBK" w:eastAsia="方正书宋_GBK" w:cs="Times New Roman"/>
                <w:b/>
                <w:bCs/>
              </w:rPr>
            </w:pPr>
            <w:r w:rsidRPr="00734201">
              <w:rPr>
                <w:rFonts w:ascii="方正书宋_GBK" w:eastAsia="方正书宋_GBK" w:cs="方正书宋_GBK" w:hint="eastAsia"/>
                <w:b/>
                <w:bCs/>
              </w:rPr>
              <w:t>差</w:t>
            </w:r>
          </w:p>
        </w:tc>
      </w:tr>
      <w:tr w:rsidR="00F155B0" w:rsidRPr="00734201">
        <w:trPr>
          <w:trHeight w:val="227"/>
          <w:jc w:val="center"/>
        </w:trPr>
        <w:tc>
          <w:tcPr>
            <w:tcW w:w="2341" w:type="dxa"/>
            <w:vAlign w:val="center"/>
          </w:tcPr>
          <w:p w:rsidR="00F155B0" w:rsidRPr="00734201" w:rsidRDefault="00F155B0">
            <w:pPr>
              <w:spacing w:line="300" w:lineRule="exact"/>
              <w:jc w:val="left"/>
              <w:rPr>
                <w:rFonts w:ascii="方正书宋_GBK" w:eastAsia="方正书宋_GBK" w:cs="Times New Roman"/>
                <w:b/>
                <w:bCs/>
              </w:rPr>
            </w:pPr>
            <w:r w:rsidRPr="00734201">
              <w:rPr>
                <w:rFonts w:ascii="方正书宋_GBK" w:eastAsia="方正书宋_GBK" w:cs="方正书宋_GBK" w:hint="eastAsia"/>
                <w:b/>
                <w:bCs/>
              </w:rPr>
              <w:t>一、社会救助</w:t>
            </w:r>
          </w:p>
        </w:tc>
        <w:tc>
          <w:tcPr>
            <w:tcW w:w="1276" w:type="dxa"/>
            <w:vAlign w:val="center"/>
          </w:tcPr>
          <w:p w:rsidR="00F155B0" w:rsidRPr="00734201" w:rsidRDefault="00F155B0">
            <w:pPr>
              <w:spacing w:line="300" w:lineRule="exact"/>
              <w:jc w:val="left"/>
              <w:rPr>
                <w:rFonts w:ascii="方正书宋_GBK" w:eastAsia="方正书宋_GBK" w:cs="方正书宋_GBK"/>
              </w:rPr>
            </w:pPr>
            <w:r w:rsidRPr="00734201">
              <w:rPr>
                <w:rFonts w:ascii="方正书宋_GBK" w:eastAsia="方正书宋_GBK" w:cs="方正书宋_GBK"/>
              </w:rPr>
              <w:t>2.00</w:t>
            </w:r>
          </w:p>
        </w:tc>
        <w:tc>
          <w:tcPr>
            <w:tcW w:w="2976"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建立健全应急救援体系，建立应急救护培训长效机制，提高人道救助能力</w:t>
            </w:r>
          </w:p>
        </w:tc>
        <w:tc>
          <w:tcPr>
            <w:tcW w:w="2976"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提升备灾救灾能力，普及应急救护知识，增强救助力度</w:t>
            </w:r>
          </w:p>
        </w:tc>
        <w:tc>
          <w:tcPr>
            <w:tcW w:w="1417" w:type="dxa"/>
            <w:vAlign w:val="center"/>
          </w:tcPr>
          <w:p w:rsidR="00F155B0" w:rsidRPr="00734201" w:rsidRDefault="00F155B0">
            <w:pPr>
              <w:spacing w:line="300" w:lineRule="exact"/>
              <w:jc w:val="left"/>
              <w:rPr>
                <w:rFonts w:ascii="方正书宋_GBK" w:eastAsia="方正书宋_GBK" w:cs="Times New Roman"/>
              </w:rPr>
            </w:pPr>
          </w:p>
        </w:tc>
        <w:tc>
          <w:tcPr>
            <w:tcW w:w="737" w:type="dxa"/>
            <w:vAlign w:val="center"/>
          </w:tcPr>
          <w:p w:rsidR="00F155B0" w:rsidRPr="00734201" w:rsidRDefault="00F155B0">
            <w:pPr>
              <w:spacing w:line="300" w:lineRule="exact"/>
              <w:jc w:val="center"/>
              <w:rPr>
                <w:rFonts w:ascii="方正书宋_GBK" w:eastAsia="方正书宋_GBK" w:cs="Times New Roman"/>
              </w:rPr>
            </w:pPr>
          </w:p>
        </w:tc>
        <w:tc>
          <w:tcPr>
            <w:tcW w:w="737" w:type="dxa"/>
            <w:vAlign w:val="center"/>
          </w:tcPr>
          <w:p w:rsidR="00F155B0" w:rsidRPr="00734201" w:rsidRDefault="00F155B0">
            <w:pPr>
              <w:spacing w:line="300" w:lineRule="exact"/>
              <w:jc w:val="center"/>
              <w:rPr>
                <w:rFonts w:ascii="方正书宋_GBK" w:eastAsia="方正书宋_GBK" w:cs="Times New Roman"/>
              </w:rPr>
            </w:pPr>
          </w:p>
        </w:tc>
        <w:tc>
          <w:tcPr>
            <w:tcW w:w="737" w:type="dxa"/>
            <w:vAlign w:val="center"/>
          </w:tcPr>
          <w:p w:rsidR="00F155B0" w:rsidRPr="00734201" w:rsidRDefault="00F155B0">
            <w:pPr>
              <w:spacing w:line="300" w:lineRule="exact"/>
              <w:jc w:val="center"/>
              <w:rPr>
                <w:rFonts w:ascii="方正书宋_GBK" w:eastAsia="方正书宋_GBK" w:cs="Times New Roman"/>
              </w:rPr>
            </w:pPr>
          </w:p>
        </w:tc>
        <w:tc>
          <w:tcPr>
            <w:tcW w:w="737" w:type="dxa"/>
            <w:vAlign w:val="center"/>
          </w:tcPr>
          <w:p w:rsidR="00F155B0" w:rsidRPr="00734201" w:rsidRDefault="00F155B0">
            <w:pPr>
              <w:spacing w:line="300" w:lineRule="exact"/>
              <w:jc w:val="center"/>
              <w:rPr>
                <w:rFonts w:ascii="方正书宋_GBK" w:eastAsia="方正书宋_GBK" w:cs="Times New Roman"/>
              </w:rPr>
            </w:pPr>
          </w:p>
        </w:tc>
      </w:tr>
      <w:tr w:rsidR="00F155B0" w:rsidRPr="00734201">
        <w:trPr>
          <w:trHeight w:val="227"/>
          <w:jc w:val="center"/>
        </w:trPr>
        <w:tc>
          <w:tcPr>
            <w:tcW w:w="2341" w:type="dxa"/>
            <w:vMerge w:val="restart"/>
            <w:vAlign w:val="center"/>
          </w:tcPr>
          <w:p w:rsidR="00F155B0" w:rsidRPr="00734201" w:rsidRDefault="00F155B0">
            <w:pPr>
              <w:spacing w:line="300" w:lineRule="exact"/>
              <w:jc w:val="left"/>
              <w:rPr>
                <w:rFonts w:ascii="方正书宋_GBK" w:eastAsia="方正书宋_GBK" w:cs="Times New Roman"/>
                <w:b/>
                <w:bCs/>
              </w:rPr>
            </w:pPr>
            <w:r w:rsidRPr="00734201">
              <w:rPr>
                <w:rFonts w:ascii="方正书宋_GBK" w:eastAsia="方正书宋_GBK" w:cs="方正书宋_GBK" w:hint="eastAsia"/>
                <w:b/>
                <w:bCs/>
              </w:rPr>
              <w:t xml:space="preserve">　　</w:t>
            </w:r>
            <w:r w:rsidRPr="00734201">
              <w:rPr>
                <w:rFonts w:ascii="方正书宋_GBK" w:eastAsia="方正书宋_GBK" w:cs="方正书宋_GBK"/>
                <w:b/>
                <w:bCs/>
              </w:rPr>
              <w:t>1</w:t>
            </w:r>
            <w:r w:rsidRPr="00734201">
              <w:rPr>
                <w:rFonts w:ascii="方正书宋_GBK" w:eastAsia="方正书宋_GBK" w:cs="方正书宋_GBK" w:hint="eastAsia"/>
                <w:b/>
                <w:bCs/>
              </w:rPr>
              <w:t>、应急救援</w:t>
            </w:r>
          </w:p>
        </w:tc>
        <w:tc>
          <w:tcPr>
            <w:tcW w:w="1276" w:type="dxa"/>
            <w:vMerge w:val="restart"/>
            <w:vAlign w:val="center"/>
          </w:tcPr>
          <w:p w:rsidR="00F155B0" w:rsidRPr="00734201" w:rsidRDefault="00F155B0">
            <w:pPr>
              <w:spacing w:line="300" w:lineRule="exact"/>
              <w:jc w:val="left"/>
              <w:rPr>
                <w:rFonts w:ascii="方正书宋_GBK" w:eastAsia="方正书宋_GBK" w:cs="方正书宋_GBK"/>
              </w:rPr>
            </w:pPr>
            <w:r w:rsidRPr="00734201">
              <w:rPr>
                <w:rFonts w:ascii="方正书宋_GBK" w:eastAsia="方正书宋_GBK" w:cs="方正书宋_GBK"/>
              </w:rPr>
              <w:t>2.00</w:t>
            </w:r>
          </w:p>
        </w:tc>
        <w:tc>
          <w:tcPr>
            <w:tcW w:w="2976" w:type="dxa"/>
            <w:vMerge w:val="restart"/>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建立健全红十字应急救援体系，设立备灾救灾仓库，储备备灾物资，组建应急救援队。开展自然灾害的救助及突发事件的应急救援，参与灾后重建。</w:t>
            </w:r>
          </w:p>
        </w:tc>
        <w:tc>
          <w:tcPr>
            <w:tcW w:w="2976" w:type="dxa"/>
            <w:vMerge w:val="restart"/>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增强备灾救灾能力，完成救灾及应急救援任务。</w:t>
            </w: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储备备灾救灾物资</w:t>
            </w:r>
          </w:p>
        </w:tc>
        <w:tc>
          <w:tcPr>
            <w:tcW w:w="737" w:type="dxa"/>
            <w:vAlign w:val="center"/>
          </w:tcPr>
          <w:p w:rsidR="00F155B0" w:rsidRPr="00734201" w:rsidRDefault="00F155B0">
            <w:pPr>
              <w:spacing w:line="300" w:lineRule="exact"/>
              <w:jc w:val="center"/>
              <w:rPr>
                <w:rFonts w:ascii="方正书宋_GBK" w:eastAsia="方正书宋_GBK" w:cs="Times New Roman"/>
              </w:rPr>
            </w:pPr>
            <w:r w:rsidRPr="00734201">
              <w:rPr>
                <w:rFonts w:ascii="方正书宋_GBK" w:eastAsia="方正书宋_GBK" w:cs="方正书宋_GBK" w:hint="eastAsia"/>
              </w:rPr>
              <w:t>完成</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60%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50%</w:t>
            </w:r>
          </w:p>
        </w:tc>
        <w:tc>
          <w:tcPr>
            <w:tcW w:w="737" w:type="dxa"/>
            <w:vAlign w:val="center"/>
          </w:tcPr>
          <w:p w:rsidR="00F155B0" w:rsidRPr="00734201" w:rsidRDefault="00F155B0">
            <w:pPr>
              <w:spacing w:line="300" w:lineRule="exact"/>
              <w:jc w:val="center"/>
              <w:rPr>
                <w:rFonts w:ascii="方正书宋_GBK" w:eastAsia="方正书宋_GBK" w:cs="Times New Roman"/>
              </w:rPr>
            </w:pPr>
            <w:r w:rsidRPr="00734201">
              <w:rPr>
                <w:rFonts w:ascii="方正书宋_GBK" w:eastAsia="方正书宋_GBK" w:cs="方正书宋_GBK" w:hint="eastAsia"/>
              </w:rPr>
              <w:t>未完成</w:t>
            </w:r>
          </w:p>
        </w:tc>
      </w:tr>
      <w:tr w:rsidR="00F155B0" w:rsidRPr="00734201">
        <w:trPr>
          <w:trHeight w:val="227"/>
          <w:jc w:val="center"/>
        </w:trPr>
        <w:tc>
          <w:tcPr>
            <w:tcW w:w="2341" w:type="dxa"/>
            <w:vMerge/>
            <w:vAlign w:val="center"/>
          </w:tcPr>
          <w:p w:rsidR="00F155B0" w:rsidRPr="00734201" w:rsidRDefault="00F155B0">
            <w:pPr>
              <w:spacing w:line="300" w:lineRule="exact"/>
              <w:jc w:val="left"/>
              <w:rPr>
                <w:rFonts w:ascii="方正书宋_GBK" w:eastAsia="方正书宋_GBK" w:cs="Times New Roman"/>
                <w:b/>
                <w:bCs/>
              </w:rPr>
            </w:pPr>
          </w:p>
        </w:tc>
        <w:tc>
          <w:tcPr>
            <w:tcW w:w="12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组建、完善应急救援队伍</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90%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80%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70%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70%</w:t>
            </w:r>
          </w:p>
        </w:tc>
      </w:tr>
      <w:tr w:rsidR="00F155B0" w:rsidRPr="00734201">
        <w:trPr>
          <w:trHeight w:val="227"/>
          <w:jc w:val="center"/>
        </w:trPr>
        <w:tc>
          <w:tcPr>
            <w:tcW w:w="2341" w:type="dxa"/>
            <w:vMerge/>
            <w:vAlign w:val="center"/>
          </w:tcPr>
          <w:p w:rsidR="00F155B0" w:rsidRPr="00734201" w:rsidRDefault="00F155B0">
            <w:pPr>
              <w:spacing w:line="300" w:lineRule="exact"/>
              <w:jc w:val="left"/>
              <w:rPr>
                <w:rFonts w:ascii="方正书宋_GBK" w:eastAsia="方正书宋_GBK" w:cs="Times New Roman"/>
                <w:b/>
                <w:bCs/>
              </w:rPr>
            </w:pPr>
          </w:p>
        </w:tc>
        <w:tc>
          <w:tcPr>
            <w:tcW w:w="12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备灾救灾物资维护管理</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90%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80%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70%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70%</w:t>
            </w:r>
          </w:p>
        </w:tc>
      </w:tr>
      <w:tr w:rsidR="00F155B0" w:rsidRPr="00734201">
        <w:trPr>
          <w:trHeight w:val="227"/>
          <w:jc w:val="center"/>
        </w:trPr>
        <w:tc>
          <w:tcPr>
            <w:tcW w:w="2341" w:type="dxa"/>
            <w:vMerge w:val="restart"/>
            <w:vAlign w:val="center"/>
          </w:tcPr>
          <w:p w:rsidR="00F155B0" w:rsidRPr="00734201" w:rsidRDefault="00F155B0">
            <w:pPr>
              <w:spacing w:line="300" w:lineRule="exact"/>
              <w:jc w:val="left"/>
              <w:rPr>
                <w:rFonts w:ascii="方正书宋_GBK" w:eastAsia="方正书宋_GBK" w:cs="Times New Roman"/>
                <w:b/>
                <w:bCs/>
              </w:rPr>
            </w:pPr>
            <w:r w:rsidRPr="00734201">
              <w:rPr>
                <w:rFonts w:ascii="方正书宋_GBK" w:eastAsia="方正书宋_GBK" w:cs="方正书宋_GBK" w:hint="eastAsia"/>
                <w:b/>
                <w:bCs/>
              </w:rPr>
              <w:t xml:space="preserve">　　</w:t>
            </w:r>
            <w:r w:rsidRPr="00734201">
              <w:rPr>
                <w:rFonts w:ascii="方正书宋_GBK" w:eastAsia="方正书宋_GBK" w:cs="方正书宋_GBK"/>
                <w:b/>
                <w:bCs/>
              </w:rPr>
              <w:t>2</w:t>
            </w:r>
            <w:r w:rsidRPr="00734201">
              <w:rPr>
                <w:rFonts w:ascii="方正书宋_GBK" w:eastAsia="方正书宋_GBK" w:cs="方正书宋_GBK" w:hint="eastAsia"/>
                <w:b/>
                <w:bCs/>
              </w:rPr>
              <w:t>、应急救护</w:t>
            </w:r>
          </w:p>
        </w:tc>
        <w:tc>
          <w:tcPr>
            <w:tcW w:w="1276" w:type="dxa"/>
            <w:vMerge w:val="restart"/>
            <w:vAlign w:val="center"/>
          </w:tcPr>
          <w:p w:rsidR="00F155B0" w:rsidRPr="00734201" w:rsidRDefault="00F155B0">
            <w:pPr>
              <w:spacing w:line="300" w:lineRule="exact"/>
              <w:jc w:val="left"/>
              <w:rPr>
                <w:rFonts w:ascii="方正书宋_GBK" w:eastAsia="方正书宋_GBK" w:cs="Times New Roman"/>
              </w:rPr>
            </w:pPr>
          </w:p>
        </w:tc>
        <w:tc>
          <w:tcPr>
            <w:tcW w:w="2976" w:type="dxa"/>
            <w:vMerge w:val="restart"/>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建立红十字应急救护培训长效机制，积极推动红十字救护培训进社区、进农村、进学校、进企业、进机关，参加总会应急救护大赛。</w:t>
            </w:r>
          </w:p>
        </w:tc>
        <w:tc>
          <w:tcPr>
            <w:tcW w:w="2976" w:type="dxa"/>
            <w:vMerge w:val="restart"/>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积极推动红十字救护培训，开展高中、职中学生应急救护培训，推进应急救护培训</w:t>
            </w:r>
            <w:r w:rsidRPr="00734201">
              <w:rPr>
                <w:rFonts w:ascii="方正书宋_GBK" w:eastAsia="方正书宋_GBK" w:cs="方正书宋_GBK"/>
              </w:rPr>
              <w:t>"</w:t>
            </w:r>
            <w:r w:rsidRPr="00734201">
              <w:rPr>
                <w:rFonts w:ascii="方正书宋_GBK" w:eastAsia="方正书宋_GBK" w:cs="方正书宋_GBK" w:hint="eastAsia"/>
              </w:rPr>
              <w:t>五进</w:t>
            </w:r>
            <w:r w:rsidRPr="00734201">
              <w:rPr>
                <w:rFonts w:ascii="方正书宋_GBK" w:eastAsia="方正书宋_GBK" w:cs="方正书宋_GBK"/>
              </w:rPr>
              <w:t>"</w:t>
            </w:r>
            <w:r w:rsidRPr="00734201">
              <w:rPr>
                <w:rFonts w:ascii="方正书宋_GBK" w:eastAsia="方正书宋_GBK" w:cs="方正书宋_GBK" w:hint="eastAsia"/>
              </w:rPr>
              <w:t>工作。</w:t>
            </w: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培训新入学高中、职中学生</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3</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2</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1</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rPr>
              <w:t>&lt;1</w:t>
            </w:r>
          </w:p>
        </w:tc>
      </w:tr>
      <w:tr w:rsidR="00F155B0" w:rsidRPr="00734201">
        <w:trPr>
          <w:trHeight w:val="227"/>
          <w:jc w:val="center"/>
        </w:trPr>
        <w:tc>
          <w:tcPr>
            <w:tcW w:w="2341" w:type="dxa"/>
            <w:vMerge/>
            <w:vAlign w:val="center"/>
          </w:tcPr>
          <w:p w:rsidR="00F155B0" w:rsidRPr="00734201" w:rsidRDefault="00F155B0">
            <w:pPr>
              <w:spacing w:line="300" w:lineRule="exact"/>
              <w:jc w:val="left"/>
              <w:rPr>
                <w:rFonts w:ascii="方正书宋_GBK" w:eastAsia="方正书宋_GBK" w:cs="Times New Roman"/>
                <w:b/>
                <w:bCs/>
              </w:rPr>
            </w:pPr>
          </w:p>
        </w:tc>
        <w:tc>
          <w:tcPr>
            <w:tcW w:w="12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培训初级救护员</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0.1</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0.08</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0.06</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rPr>
              <w:t>&lt;0.06</w:t>
            </w:r>
          </w:p>
        </w:tc>
      </w:tr>
      <w:tr w:rsidR="00F155B0" w:rsidRPr="00734201">
        <w:trPr>
          <w:trHeight w:val="227"/>
          <w:jc w:val="center"/>
        </w:trPr>
        <w:tc>
          <w:tcPr>
            <w:tcW w:w="2341" w:type="dxa"/>
            <w:vMerge/>
            <w:vAlign w:val="center"/>
          </w:tcPr>
          <w:p w:rsidR="00F155B0" w:rsidRPr="00734201" w:rsidRDefault="00F155B0">
            <w:pPr>
              <w:spacing w:line="300" w:lineRule="exact"/>
              <w:jc w:val="left"/>
              <w:rPr>
                <w:rFonts w:ascii="方正书宋_GBK" w:eastAsia="方正书宋_GBK" w:cs="Times New Roman"/>
                <w:b/>
                <w:bCs/>
              </w:rPr>
            </w:pPr>
          </w:p>
        </w:tc>
        <w:tc>
          <w:tcPr>
            <w:tcW w:w="12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培训救护培训师资</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0.02</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0.016</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0.012</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rPr>
              <w:t>&lt;0.012</w:t>
            </w:r>
          </w:p>
        </w:tc>
      </w:tr>
      <w:tr w:rsidR="00F155B0" w:rsidRPr="00734201">
        <w:trPr>
          <w:trHeight w:val="227"/>
          <w:jc w:val="center"/>
        </w:trPr>
        <w:tc>
          <w:tcPr>
            <w:tcW w:w="2341" w:type="dxa"/>
            <w:vMerge w:val="restart"/>
            <w:vAlign w:val="center"/>
          </w:tcPr>
          <w:p w:rsidR="00F155B0" w:rsidRPr="00734201" w:rsidRDefault="00F155B0">
            <w:pPr>
              <w:spacing w:line="300" w:lineRule="exact"/>
              <w:jc w:val="left"/>
              <w:rPr>
                <w:rFonts w:ascii="方正书宋_GBK" w:eastAsia="方正书宋_GBK" w:cs="Times New Roman"/>
                <w:b/>
                <w:bCs/>
              </w:rPr>
            </w:pPr>
            <w:r w:rsidRPr="00734201">
              <w:rPr>
                <w:rFonts w:ascii="方正书宋_GBK" w:eastAsia="方正书宋_GBK" w:cs="方正书宋_GBK" w:hint="eastAsia"/>
                <w:b/>
                <w:bCs/>
              </w:rPr>
              <w:t xml:space="preserve">　　</w:t>
            </w:r>
            <w:r w:rsidRPr="00734201">
              <w:rPr>
                <w:rFonts w:ascii="方正书宋_GBK" w:eastAsia="方正书宋_GBK" w:cs="方正书宋_GBK"/>
                <w:b/>
                <w:bCs/>
              </w:rPr>
              <w:t>3</w:t>
            </w:r>
            <w:r w:rsidRPr="00734201">
              <w:rPr>
                <w:rFonts w:ascii="方正书宋_GBK" w:eastAsia="方正书宋_GBK" w:cs="方正书宋_GBK" w:hint="eastAsia"/>
                <w:b/>
                <w:bCs/>
              </w:rPr>
              <w:t>、人道救助</w:t>
            </w:r>
          </w:p>
        </w:tc>
        <w:tc>
          <w:tcPr>
            <w:tcW w:w="1276" w:type="dxa"/>
            <w:vMerge w:val="restart"/>
            <w:vAlign w:val="center"/>
          </w:tcPr>
          <w:p w:rsidR="00F155B0" w:rsidRPr="00734201" w:rsidRDefault="00F155B0">
            <w:pPr>
              <w:spacing w:line="300" w:lineRule="exact"/>
              <w:jc w:val="left"/>
              <w:rPr>
                <w:rFonts w:ascii="方正书宋_GBK" w:eastAsia="方正书宋_GBK" w:cs="Times New Roman"/>
              </w:rPr>
            </w:pPr>
          </w:p>
        </w:tc>
        <w:tc>
          <w:tcPr>
            <w:tcW w:w="2976" w:type="dxa"/>
            <w:vMerge w:val="restart"/>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向社会大力募集资金，建立专项救助基金。面向困难群体开展符合其宗旨的人道救助工作，重点救助患病儿童及困难群众。</w:t>
            </w:r>
          </w:p>
        </w:tc>
        <w:tc>
          <w:tcPr>
            <w:tcW w:w="2976" w:type="dxa"/>
            <w:vMerge w:val="restart"/>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建立专项救助基金，使更多的贫困家庭、患病儿童得到救助。</w:t>
            </w: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救助对象满意度</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70%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65%</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65%</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rPr>
              <w:t>&lt;60%</w:t>
            </w:r>
          </w:p>
        </w:tc>
      </w:tr>
      <w:tr w:rsidR="00F155B0" w:rsidRPr="00734201">
        <w:trPr>
          <w:trHeight w:val="227"/>
          <w:jc w:val="center"/>
        </w:trPr>
        <w:tc>
          <w:tcPr>
            <w:tcW w:w="2341" w:type="dxa"/>
            <w:vMerge/>
            <w:vAlign w:val="center"/>
          </w:tcPr>
          <w:p w:rsidR="00F155B0" w:rsidRPr="00734201" w:rsidRDefault="00F155B0">
            <w:pPr>
              <w:spacing w:line="300" w:lineRule="exact"/>
              <w:jc w:val="left"/>
              <w:rPr>
                <w:rFonts w:ascii="方正书宋_GBK" w:eastAsia="方正书宋_GBK" w:cs="Times New Roman"/>
                <w:b/>
                <w:bCs/>
              </w:rPr>
            </w:pPr>
          </w:p>
        </w:tc>
        <w:tc>
          <w:tcPr>
            <w:tcW w:w="12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财政资金投入回报率</w:t>
            </w:r>
            <w:r w:rsidRPr="00734201">
              <w:rPr>
                <w:rFonts w:ascii="方正书宋_GBK" w:eastAsia="方正书宋_GBK" w:cs="方正书宋_GBK"/>
              </w:rPr>
              <w:t>(</w:t>
            </w:r>
            <w:r w:rsidRPr="00734201">
              <w:rPr>
                <w:rFonts w:ascii="方正书宋_GBK" w:eastAsia="方正书宋_GBK" w:cs="方正书宋_GBK" w:hint="eastAsia"/>
              </w:rPr>
              <w:t>％</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90%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80%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70%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rPr>
              <w:t>&lt;70%</w:t>
            </w:r>
          </w:p>
        </w:tc>
      </w:tr>
      <w:tr w:rsidR="00F155B0" w:rsidRPr="00734201">
        <w:trPr>
          <w:trHeight w:val="227"/>
          <w:jc w:val="center"/>
        </w:trPr>
        <w:tc>
          <w:tcPr>
            <w:tcW w:w="2341" w:type="dxa"/>
            <w:vMerge/>
            <w:vAlign w:val="center"/>
          </w:tcPr>
          <w:p w:rsidR="00F155B0" w:rsidRPr="00734201" w:rsidRDefault="00F155B0">
            <w:pPr>
              <w:spacing w:line="300" w:lineRule="exact"/>
              <w:jc w:val="left"/>
              <w:rPr>
                <w:rFonts w:ascii="方正书宋_GBK" w:eastAsia="方正书宋_GBK" w:cs="Times New Roman"/>
                <w:b/>
                <w:bCs/>
              </w:rPr>
            </w:pPr>
          </w:p>
        </w:tc>
        <w:tc>
          <w:tcPr>
            <w:tcW w:w="12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建立专项救助基金</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20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18</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15</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rPr>
              <w:t>&lt;15</w:t>
            </w:r>
          </w:p>
        </w:tc>
      </w:tr>
      <w:tr w:rsidR="00F155B0" w:rsidRPr="00734201">
        <w:trPr>
          <w:trHeight w:val="227"/>
          <w:jc w:val="center"/>
        </w:trPr>
        <w:tc>
          <w:tcPr>
            <w:tcW w:w="2341" w:type="dxa"/>
            <w:vAlign w:val="center"/>
          </w:tcPr>
          <w:p w:rsidR="00F155B0" w:rsidRPr="00734201" w:rsidRDefault="00F155B0">
            <w:pPr>
              <w:spacing w:line="300" w:lineRule="exact"/>
              <w:jc w:val="left"/>
              <w:rPr>
                <w:rFonts w:ascii="方正书宋_GBK" w:eastAsia="方正书宋_GBK" w:cs="Times New Roman"/>
                <w:b/>
                <w:bCs/>
              </w:rPr>
            </w:pPr>
            <w:r w:rsidRPr="00734201">
              <w:rPr>
                <w:rFonts w:ascii="方正书宋_GBK" w:eastAsia="方正书宋_GBK" w:cs="方正书宋_GBK" w:hint="eastAsia"/>
                <w:b/>
                <w:bCs/>
              </w:rPr>
              <w:t>二、红十字会事业发展</w:t>
            </w:r>
          </w:p>
        </w:tc>
        <w:tc>
          <w:tcPr>
            <w:tcW w:w="1276" w:type="dxa"/>
            <w:vAlign w:val="center"/>
          </w:tcPr>
          <w:p w:rsidR="00F155B0" w:rsidRPr="00734201" w:rsidRDefault="00F155B0">
            <w:pPr>
              <w:spacing w:line="300" w:lineRule="exact"/>
              <w:jc w:val="left"/>
              <w:rPr>
                <w:rFonts w:ascii="方正书宋_GBK" w:eastAsia="方正书宋_GBK" w:cs="方正书宋_GBK"/>
              </w:rPr>
            </w:pPr>
            <w:r w:rsidRPr="00734201">
              <w:rPr>
                <w:rFonts w:ascii="方正书宋_GBK" w:eastAsia="方正书宋_GBK" w:cs="方正书宋_GBK"/>
              </w:rPr>
              <w:t>1.00</w:t>
            </w:r>
          </w:p>
        </w:tc>
        <w:tc>
          <w:tcPr>
            <w:tcW w:w="2976"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认真贯彻执行《中华人民共和国红十字会法》和《中国红十字会章程》，认真开展本县红十字活动，推动红十字各项工作的开展</w:t>
            </w:r>
          </w:p>
        </w:tc>
        <w:tc>
          <w:tcPr>
            <w:tcW w:w="2976"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加强无偿献血、造血干细胞捐献、遗体和人体器官捐献工作；积极参与国际红十字运动，开展红十字青少年活动，广泛宣传《红十字会法》，发展红十字志愿者，不断扩大红十字会影响</w:t>
            </w:r>
          </w:p>
        </w:tc>
        <w:tc>
          <w:tcPr>
            <w:tcW w:w="1417" w:type="dxa"/>
            <w:vAlign w:val="center"/>
          </w:tcPr>
          <w:p w:rsidR="00F155B0" w:rsidRPr="00734201" w:rsidRDefault="00F155B0">
            <w:pPr>
              <w:spacing w:line="300" w:lineRule="exact"/>
              <w:jc w:val="left"/>
              <w:rPr>
                <w:rFonts w:ascii="方正书宋_GBK" w:eastAsia="方正书宋_GBK" w:cs="Times New Roman"/>
              </w:rPr>
            </w:pPr>
          </w:p>
        </w:tc>
        <w:tc>
          <w:tcPr>
            <w:tcW w:w="737" w:type="dxa"/>
            <w:vAlign w:val="center"/>
          </w:tcPr>
          <w:p w:rsidR="00F155B0" w:rsidRPr="00734201" w:rsidRDefault="00F155B0">
            <w:pPr>
              <w:spacing w:line="300" w:lineRule="exact"/>
              <w:jc w:val="center"/>
              <w:rPr>
                <w:rFonts w:ascii="方正书宋_GBK" w:eastAsia="方正书宋_GBK" w:cs="Times New Roman"/>
              </w:rPr>
            </w:pPr>
          </w:p>
        </w:tc>
        <w:tc>
          <w:tcPr>
            <w:tcW w:w="737" w:type="dxa"/>
            <w:vAlign w:val="center"/>
          </w:tcPr>
          <w:p w:rsidR="00F155B0" w:rsidRPr="00734201" w:rsidRDefault="00F155B0">
            <w:pPr>
              <w:spacing w:line="300" w:lineRule="exact"/>
              <w:jc w:val="center"/>
              <w:rPr>
                <w:rFonts w:ascii="方正书宋_GBK" w:eastAsia="方正书宋_GBK" w:cs="Times New Roman"/>
              </w:rPr>
            </w:pPr>
          </w:p>
        </w:tc>
        <w:tc>
          <w:tcPr>
            <w:tcW w:w="737" w:type="dxa"/>
            <w:vAlign w:val="center"/>
          </w:tcPr>
          <w:p w:rsidR="00F155B0" w:rsidRPr="00734201" w:rsidRDefault="00F155B0">
            <w:pPr>
              <w:spacing w:line="300" w:lineRule="exact"/>
              <w:jc w:val="center"/>
              <w:rPr>
                <w:rFonts w:ascii="方正书宋_GBK" w:eastAsia="方正书宋_GBK" w:cs="Times New Roman"/>
              </w:rPr>
            </w:pPr>
          </w:p>
        </w:tc>
        <w:tc>
          <w:tcPr>
            <w:tcW w:w="737" w:type="dxa"/>
            <w:vAlign w:val="center"/>
          </w:tcPr>
          <w:p w:rsidR="00F155B0" w:rsidRPr="00734201" w:rsidRDefault="00F155B0">
            <w:pPr>
              <w:spacing w:line="300" w:lineRule="exact"/>
              <w:jc w:val="center"/>
              <w:rPr>
                <w:rFonts w:ascii="方正书宋_GBK" w:eastAsia="方正书宋_GBK" w:cs="Times New Roman"/>
              </w:rPr>
            </w:pPr>
          </w:p>
        </w:tc>
      </w:tr>
      <w:tr w:rsidR="00F155B0" w:rsidRPr="00734201">
        <w:trPr>
          <w:trHeight w:val="227"/>
          <w:jc w:val="center"/>
        </w:trPr>
        <w:tc>
          <w:tcPr>
            <w:tcW w:w="2341" w:type="dxa"/>
            <w:vMerge w:val="restart"/>
            <w:vAlign w:val="center"/>
          </w:tcPr>
          <w:p w:rsidR="00F155B0" w:rsidRPr="00734201" w:rsidRDefault="00F155B0">
            <w:pPr>
              <w:spacing w:line="300" w:lineRule="exact"/>
              <w:jc w:val="left"/>
              <w:rPr>
                <w:rFonts w:ascii="方正书宋_GBK" w:eastAsia="方正书宋_GBK" w:cs="Times New Roman"/>
                <w:b/>
                <w:bCs/>
              </w:rPr>
            </w:pPr>
            <w:r w:rsidRPr="00734201">
              <w:rPr>
                <w:rFonts w:ascii="方正书宋_GBK" w:eastAsia="方正书宋_GBK" w:cs="方正书宋_GBK" w:hint="eastAsia"/>
                <w:b/>
                <w:bCs/>
              </w:rPr>
              <w:t xml:space="preserve">　　</w:t>
            </w:r>
            <w:r w:rsidRPr="00734201">
              <w:rPr>
                <w:rFonts w:ascii="方正书宋_GBK" w:eastAsia="方正书宋_GBK" w:cs="方正书宋_GBK"/>
                <w:b/>
                <w:bCs/>
              </w:rPr>
              <w:t>1</w:t>
            </w:r>
            <w:r w:rsidRPr="00734201">
              <w:rPr>
                <w:rFonts w:ascii="方正书宋_GBK" w:eastAsia="方正书宋_GBK" w:cs="方正书宋_GBK" w:hint="eastAsia"/>
                <w:b/>
                <w:bCs/>
              </w:rPr>
              <w:t>、</w:t>
            </w:r>
            <w:r w:rsidRPr="00734201">
              <w:rPr>
                <w:rFonts w:ascii="方正书宋_GBK" w:eastAsia="方正书宋_GBK"/>
                <w:b/>
                <w:bCs/>
              </w:rPr>
              <w:t>“</w:t>
            </w:r>
            <w:r w:rsidRPr="00734201">
              <w:rPr>
                <w:rFonts w:ascii="方正书宋_GBK" w:eastAsia="方正书宋_GBK" w:cs="方正书宋_GBK" w:hint="eastAsia"/>
                <w:b/>
                <w:bCs/>
              </w:rPr>
              <w:t>三献</w:t>
            </w:r>
            <w:r w:rsidRPr="00734201">
              <w:rPr>
                <w:rFonts w:ascii="方正书宋_GBK" w:eastAsia="方正书宋_GBK"/>
                <w:b/>
                <w:bCs/>
              </w:rPr>
              <w:t>”</w:t>
            </w:r>
            <w:r w:rsidRPr="00734201">
              <w:rPr>
                <w:rFonts w:ascii="方正书宋_GBK" w:eastAsia="方正书宋_GBK" w:cs="方正书宋_GBK" w:hint="eastAsia"/>
                <w:b/>
                <w:bCs/>
              </w:rPr>
              <w:t>工作</w:t>
            </w:r>
          </w:p>
        </w:tc>
        <w:tc>
          <w:tcPr>
            <w:tcW w:w="1276" w:type="dxa"/>
            <w:vMerge w:val="restart"/>
            <w:vAlign w:val="center"/>
          </w:tcPr>
          <w:p w:rsidR="00F155B0" w:rsidRPr="00734201" w:rsidRDefault="00F155B0">
            <w:pPr>
              <w:spacing w:line="300" w:lineRule="exact"/>
              <w:jc w:val="left"/>
              <w:rPr>
                <w:rFonts w:ascii="方正书宋_GBK" w:eastAsia="方正书宋_GBK" w:cs="Times New Roman"/>
              </w:rPr>
            </w:pPr>
          </w:p>
        </w:tc>
        <w:tc>
          <w:tcPr>
            <w:tcW w:w="2976" w:type="dxa"/>
            <w:vMerge w:val="restart"/>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参与无偿献血宣传，加强造血干细胞捐献资料库建设、全面开展遗体和人体器官捐献工作。</w:t>
            </w:r>
          </w:p>
        </w:tc>
        <w:tc>
          <w:tcPr>
            <w:tcW w:w="2976" w:type="dxa"/>
            <w:vMerge w:val="restart"/>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开展无偿献血、造血干细胞宣传动员工作；做好我县遗体和人体器官捐献宣传和登记上报工作。</w:t>
            </w: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提高入库质量</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70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65</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65</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rPr>
              <w:t>&lt;60</w:t>
            </w:r>
          </w:p>
        </w:tc>
      </w:tr>
      <w:tr w:rsidR="00F155B0" w:rsidRPr="00734201">
        <w:trPr>
          <w:trHeight w:val="227"/>
          <w:jc w:val="center"/>
        </w:trPr>
        <w:tc>
          <w:tcPr>
            <w:tcW w:w="2341" w:type="dxa"/>
            <w:vMerge/>
            <w:vAlign w:val="center"/>
          </w:tcPr>
          <w:p w:rsidR="00F155B0" w:rsidRPr="00734201" w:rsidRDefault="00F155B0">
            <w:pPr>
              <w:spacing w:line="300" w:lineRule="exact"/>
              <w:jc w:val="left"/>
              <w:rPr>
                <w:rFonts w:ascii="方正书宋_GBK" w:eastAsia="方正书宋_GBK" w:cs="Times New Roman"/>
                <w:b/>
                <w:bCs/>
              </w:rPr>
            </w:pPr>
          </w:p>
        </w:tc>
        <w:tc>
          <w:tcPr>
            <w:tcW w:w="12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宣传、动员招募干细胞志愿者</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10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7</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4</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rPr>
              <w:t>&lt;4</w:t>
            </w:r>
          </w:p>
        </w:tc>
      </w:tr>
      <w:tr w:rsidR="00F155B0" w:rsidRPr="00734201">
        <w:trPr>
          <w:trHeight w:val="227"/>
          <w:jc w:val="center"/>
        </w:trPr>
        <w:tc>
          <w:tcPr>
            <w:tcW w:w="2341" w:type="dxa"/>
            <w:vMerge/>
            <w:vAlign w:val="center"/>
          </w:tcPr>
          <w:p w:rsidR="00F155B0" w:rsidRPr="00734201" w:rsidRDefault="00F155B0">
            <w:pPr>
              <w:spacing w:line="300" w:lineRule="exact"/>
              <w:jc w:val="left"/>
              <w:rPr>
                <w:rFonts w:ascii="方正书宋_GBK" w:eastAsia="方正书宋_GBK" w:cs="Times New Roman"/>
                <w:b/>
                <w:bCs/>
              </w:rPr>
            </w:pPr>
          </w:p>
        </w:tc>
        <w:tc>
          <w:tcPr>
            <w:tcW w:w="12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挽救危重患者的生命</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3</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2</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1</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rPr>
              <w:t>&lt;1</w:t>
            </w:r>
          </w:p>
        </w:tc>
      </w:tr>
      <w:tr w:rsidR="00F155B0" w:rsidRPr="00734201">
        <w:trPr>
          <w:trHeight w:val="227"/>
          <w:jc w:val="center"/>
        </w:trPr>
        <w:tc>
          <w:tcPr>
            <w:tcW w:w="2341" w:type="dxa"/>
            <w:vMerge/>
            <w:vAlign w:val="center"/>
          </w:tcPr>
          <w:p w:rsidR="00F155B0" w:rsidRPr="00734201" w:rsidRDefault="00F155B0">
            <w:pPr>
              <w:spacing w:line="300" w:lineRule="exact"/>
              <w:jc w:val="left"/>
              <w:rPr>
                <w:rFonts w:ascii="方正书宋_GBK" w:eastAsia="方正书宋_GBK" w:cs="Times New Roman"/>
                <w:b/>
                <w:bCs/>
              </w:rPr>
            </w:pPr>
          </w:p>
        </w:tc>
        <w:tc>
          <w:tcPr>
            <w:tcW w:w="12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开展人体器官捐献工作</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3</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2</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1</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rPr>
              <w:t>&lt;1</w:t>
            </w:r>
          </w:p>
        </w:tc>
      </w:tr>
      <w:tr w:rsidR="00F155B0" w:rsidRPr="00734201">
        <w:trPr>
          <w:trHeight w:val="227"/>
          <w:jc w:val="center"/>
        </w:trPr>
        <w:tc>
          <w:tcPr>
            <w:tcW w:w="2341" w:type="dxa"/>
            <w:vMerge/>
            <w:vAlign w:val="center"/>
          </w:tcPr>
          <w:p w:rsidR="00F155B0" w:rsidRPr="00734201" w:rsidRDefault="00F155B0">
            <w:pPr>
              <w:spacing w:line="300" w:lineRule="exact"/>
              <w:jc w:val="left"/>
              <w:rPr>
                <w:rFonts w:ascii="方正书宋_GBK" w:eastAsia="方正书宋_GBK" w:cs="Times New Roman"/>
                <w:b/>
                <w:bCs/>
              </w:rPr>
            </w:pPr>
          </w:p>
        </w:tc>
        <w:tc>
          <w:tcPr>
            <w:tcW w:w="12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完成干细胞志愿者捐献</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30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20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15</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rPr>
              <w:t>&lt;10</w:t>
            </w:r>
          </w:p>
        </w:tc>
      </w:tr>
      <w:tr w:rsidR="00F155B0" w:rsidRPr="00734201">
        <w:trPr>
          <w:trHeight w:val="227"/>
          <w:jc w:val="center"/>
        </w:trPr>
        <w:tc>
          <w:tcPr>
            <w:tcW w:w="2341" w:type="dxa"/>
            <w:vMerge w:val="restart"/>
            <w:vAlign w:val="center"/>
          </w:tcPr>
          <w:p w:rsidR="00F155B0" w:rsidRPr="00734201" w:rsidRDefault="00F155B0">
            <w:pPr>
              <w:spacing w:line="300" w:lineRule="exact"/>
              <w:jc w:val="left"/>
              <w:rPr>
                <w:rFonts w:ascii="方正书宋_GBK" w:eastAsia="方正书宋_GBK" w:cs="Times New Roman"/>
                <w:b/>
                <w:bCs/>
              </w:rPr>
            </w:pPr>
            <w:r w:rsidRPr="00734201">
              <w:rPr>
                <w:rFonts w:ascii="方正书宋_GBK" w:eastAsia="方正书宋_GBK" w:cs="方正书宋_GBK" w:hint="eastAsia"/>
                <w:b/>
                <w:bCs/>
              </w:rPr>
              <w:t xml:space="preserve">　　</w:t>
            </w:r>
            <w:r w:rsidRPr="00734201">
              <w:rPr>
                <w:rFonts w:ascii="方正书宋_GBK" w:eastAsia="方正书宋_GBK" w:cs="方正书宋_GBK"/>
                <w:b/>
                <w:bCs/>
              </w:rPr>
              <w:t>2</w:t>
            </w:r>
            <w:r w:rsidRPr="00734201">
              <w:rPr>
                <w:rFonts w:ascii="方正书宋_GBK" w:eastAsia="方正书宋_GBK" w:cs="方正书宋_GBK" w:hint="eastAsia"/>
                <w:b/>
                <w:bCs/>
              </w:rPr>
              <w:t>、国际人道援助和志愿者工作</w:t>
            </w:r>
          </w:p>
        </w:tc>
        <w:tc>
          <w:tcPr>
            <w:tcW w:w="1276" w:type="dxa"/>
            <w:vMerge w:val="restart"/>
            <w:vAlign w:val="center"/>
          </w:tcPr>
          <w:p w:rsidR="00F155B0" w:rsidRPr="00734201" w:rsidRDefault="00F155B0">
            <w:pPr>
              <w:spacing w:line="300" w:lineRule="exact"/>
              <w:jc w:val="left"/>
              <w:rPr>
                <w:rFonts w:ascii="方正书宋_GBK" w:eastAsia="方正书宋_GBK" w:cs="Times New Roman"/>
              </w:rPr>
            </w:pPr>
          </w:p>
        </w:tc>
        <w:tc>
          <w:tcPr>
            <w:tcW w:w="2976" w:type="dxa"/>
            <w:vMerge w:val="restart"/>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加强与国际红十字及港澳台组织在人道救援、志愿服务、红十字青少年等方面交流与合作。积极参与国际红十字运动，发展红十字志愿者，不断扩大红十字会影响。</w:t>
            </w:r>
          </w:p>
        </w:tc>
        <w:tc>
          <w:tcPr>
            <w:tcW w:w="2976" w:type="dxa"/>
            <w:vMerge w:val="restart"/>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加强与国际红十字及港澳台组织在人道救援、志愿服务、红十字青少年等方面交流与合作。积极参与国际红十字运动，发展红十字志愿者。</w:t>
            </w: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开展红十字青少年交流营</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3</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2</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1</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rPr>
              <w:t>&lt;1</w:t>
            </w:r>
          </w:p>
        </w:tc>
      </w:tr>
      <w:tr w:rsidR="00F155B0" w:rsidRPr="00734201">
        <w:trPr>
          <w:trHeight w:val="227"/>
          <w:jc w:val="center"/>
        </w:trPr>
        <w:tc>
          <w:tcPr>
            <w:tcW w:w="2341" w:type="dxa"/>
            <w:vMerge/>
            <w:vAlign w:val="center"/>
          </w:tcPr>
          <w:p w:rsidR="00F155B0" w:rsidRPr="00734201" w:rsidRDefault="00F155B0">
            <w:pPr>
              <w:spacing w:line="300" w:lineRule="exact"/>
              <w:jc w:val="left"/>
              <w:rPr>
                <w:rFonts w:ascii="方正书宋_GBK" w:eastAsia="方正书宋_GBK" w:cs="Times New Roman"/>
                <w:b/>
                <w:bCs/>
              </w:rPr>
            </w:pPr>
          </w:p>
        </w:tc>
        <w:tc>
          <w:tcPr>
            <w:tcW w:w="12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参加省市红十字青少年交流营</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3</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2</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1</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rPr>
              <w:t>&lt;1</w:t>
            </w:r>
          </w:p>
        </w:tc>
      </w:tr>
      <w:tr w:rsidR="00F155B0" w:rsidRPr="00734201">
        <w:trPr>
          <w:trHeight w:val="227"/>
          <w:jc w:val="center"/>
        </w:trPr>
        <w:tc>
          <w:tcPr>
            <w:tcW w:w="2341" w:type="dxa"/>
            <w:vMerge/>
            <w:vAlign w:val="center"/>
          </w:tcPr>
          <w:p w:rsidR="00F155B0" w:rsidRPr="00734201" w:rsidRDefault="00F155B0">
            <w:pPr>
              <w:spacing w:line="300" w:lineRule="exact"/>
              <w:jc w:val="left"/>
              <w:rPr>
                <w:rFonts w:ascii="方正书宋_GBK" w:eastAsia="方正书宋_GBK" w:cs="Times New Roman"/>
                <w:b/>
                <w:bCs/>
              </w:rPr>
            </w:pPr>
          </w:p>
        </w:tc>
        <w:tc>
          <w:tcPr>
            <w:tcW w:w="12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开展红十字青少年骨干交流</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30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20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10</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rPr>
              <w:t>&lt;10</w:t>
            </w:r>
          </w:p>
        </w:tc>
      </w:tr>
      <w:tr w:rsidR="00F155B0" w:rsidRPr="00734201">
        <w:trPr>
          <w:trHeight w:val="227"/>
          <w:jc w:val="center"/>
        </w:trPr>
        <w:tc>
          <w:tcPr>
            <w:tcW w:w="2341" w:type="dxa"/>
            <w:vMerge/>
            <w:vAlign w:val="center"/>
          </w:tcPr>
          <w:p w:rsidR="00F155B0" w:rsidRPr="00734201" w:rsidRDefault="00F155B0">
            <w:pPr>
              <w:spacing w:line="300" w:lineRule="exact"/>
              <w:jc w:val="left"/>
              <w:rPr>
                <w:rFonts w:ascii="方正书宋_GBK" w:eastAsia="方正书宋_GBK" w:cs="Times New Roman"/>
                <w:b/>
                <w:bCs/>
              </w:rPr>
            </w:pPr>
          </w:p>
        </w:tc>
        <w:tc>
          <w:tcPr>
            <w:tcW w:w="12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开展防灾避险知识竞赛</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0.5</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0.3</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hint="eastAsia"/>
              </w:rPr>
              <w:t>≥</w:t>
            </w:r>
            <w:r w:rsidRPr="00734201">
              <w:rPr>
                <w:rFonts w:ascii="方正书宋_GBK" w:eastAsia="方正书宋_GBK" w:cs="方正书宋_GBK"/>
              </w:rPr>
              <w:t>0.15</w:t>
            </w:r>
          </w:p>
        </w:tc>
        <w:tc>
          <w:tcPr>
            <w:tcW w:w="737" w:type="dxa"/>
            <w:vAlign w:val="center"/>
          </w:tcPr>
          <w:p w:rsidR="00F155B0" w:rsidRPr="00734201" w:rsidRDefault="00F155B0">
            <w:pPr>
              <w:spacing w:line="300" w:lineRule="exact"/>
              <w:jc w:val="center"/>
              <w:rPr>
                <w:rFonts w:ascii="方正书宋_GBK" w:eastAsia="方正书宋_GBK" w:cs="方正书宋_GBK"/>
              </w:rPr>
            </w:pPr>
            <w:r w:rsidRPr="00734201">
              <w:rPr>
                <w:rFonts w:ascii="方正书宋_GBK" w:eastAsia="方正书宋_GBK" w:cs="方正书宋_GBK"/>
              </w:rPr>
              <w:t>&lt;0.15</w:t>
            </w:r>
          </w:p>
        </w:tc>
      </w:tr>
      <w:tr w:rsidR="00F155B0" w:rsidRPr="00734201">
        <w:trPr>
          <w:trHeight w:val="227"/>
          <w:jc w:val="center"/>
        </w:trPr>
        <w:tc>
          <w:tcPr>
            <w:tcW w:w="2341" w:type="dxa"/>
            <w:vMerge w:val="restart"/>
            <w:vAlign w:val="center"/>
          </w:tcPr>
          <w:p w:rsidR="00F155B0" w:rsidRPr="00734201" w:rsidRDefault="00F155B0">
            <w:pPr>
              <w:spacing w:line="300" w:lineRule="exact"/>
              <w:jc w:val="left"/>
              <w:rPr>
                <w:rFonts w:ascii="方正书宋_GBK" w:eastAsia="方正书宋_GBK" w:cs="Times New Roman"/>
                <w:b/>
                <w:bCs/>
              </w:rPr>
            </w:pPr>
            <w:r w:rsidRPr="00734201">
              <w:rPr>
                <w:rFonts w:ascii="方正书宋_GBK" w:eastAsia="方正书宋_GBK" w:cs="方正书宋_GBK" w:hint="eastAsia"/>
                <w:b/>
                <w:bCs/>
              </w:rPr>
              <w:t xml:space="preserve">　　</w:t>
            </w:r>
            <w:r w:rsidRPr="00734201">
              <w:rPr>
                <w:rFonts w:ascii="方正书宋_GBK" w:eastAsia="方正书宋_GBK" w:cs="方正书宋_GBK"/>
                <w:b/>
                <w:bCs/>
              </w:rPr>
              <w:t>3</w:t>
            </w:r>
            <w:r w:rsidRPr="00734201">
              <w:rPr>
                <w:rFonts w:ascii="方正书宋_GBK" w:eastAsia="方正书宋_GBK" w:cs="方正书宋_GBK" w:hint="eastAsia"/>
                <w:b/>
                <w:bCs/>
              </w:rPr>
              <w:t>、红十字会综合事务工作</w:t>
            </w:r>
          </w:p>
        </w:tc>
        <w:tc>
          <w:tcPr>
            <w:tcW w:w="1276" w:type="dxa"/>
            <w:vMerge w:val="restart"/>
            <w:vAlign w:val="center"/>
          </w:tcPr>
          <w:p w:rsidR="00F155B0" w:rsidRPr="00734201" w:rsidRDefault="00F155B0">
            <w:pPr>
              <w:spacing w:line="300" w:lineRule="exact"/>
              <w:jc w:val="left"/>
              <w:rPr>
                <w:rFonts w:ascii="方正书宋_GBK" w:eastAsia="方正书宋_GBK" w:cs="方正书宋_GBK"/>
              </w:rPr>
            </w:pPr>
            <w:r w:rsidRPr="00734201">
              <w:rPr>
                <w:rFonts w:ascii="方正书宋_GBK" w:eastAsia="方正书宋_GBK" w:cs="方正书宋_GBK"/>
              </w:rPr>
              <w:t>1.00</w:t>
            </w:r>
          </w:p>
        </w:tc>
        <w:tc>
          <w:tcPr>
            <w:tcW w:w="2976" w:type="dxa"/>
            <w:vMerge w:val="restart"/>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指导县域内基层红十字会组织开展全县性活动，广泛宣传《红十字会法》和红十字工作。</w:t>
            </w:r>
          </w:p>
        </w:tc>
        <w:tc>
          <w:tcPr>
            <w:tcW w:w="2976" w:type="dxa"/>
            <w:vMerge w:val="restart"/>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《红十字会法》得到贯彻执行，按期完成省市红十字会部署的工作。</w:t>
            </w: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宣传《红十字会法》和红十字工作，积极参与省市红十字运动。</w:t>
            </w:r>
          </w:p>
        </w:tc>
        <w:tc>
          <w:tcPr>
            <w:tcW w:w="737" w:type="dxa"/>
            <w:vAlign w:val="center"/>
          </w:tcPr>
          <w:p w:rsidR="00F155B0" w:rsidRPr="00734201" w:rsidRDefault="00F155B0">
            <w:pPr>
              <w:spacing w:line="300" w:lineRule="exact"/>
              <w:jc w:val="center"/>
              <w:rPr>
                <w:rFonts w:ascii="方正书宋_GBK" w:eastAsia="方正书宋_GBK" w:cs="Times New Roman"/>
              </w:rPr>
            </w:pPr>
            <w:r w:rsidRPr="00734201">
              <w:rPr>
                <w:rFonts w:ascii="方正书宋_GBK" w:eastAsia="方正书宋_GBK" w:cs="方正书宋_GBK" w:hint="eastAsia"/>
              </w:rPr>
              <w:t>≥</w:t>
            </w:r>
            <w:r w:rsidRPr="00734201">
              <w:rPr>
                <w:rFonts w:ascii="方正书宋_GBK" w:eastAsia="方正书宋_GBK" w:cs="方正书宋_GBK"/>
              </w:rPr>
              <w:t>90</w:t>
            </w:r>
            <w:r w:rsidRPr="00734201">
              <w:rPr>
                <w:rFonts w:ascii="方正书宋_GBK" w:eastAsia="方正书宋_GBK" w:cs="方正书宋_GBK" w:hint="eastAsia"/>
              </w:rPr>
              <w:t>℅</w:t>
            </w:r>
          </w:p>
        </w:tc>
        <w:tc>
          <w:tcPr>
            <w:tcW w:w="737" w:type="dxa"/>
            <w:vAlign w:val="center"/>
          </w:tcPr>
          <w:p w:rsidR="00F155B0" w:rsidRPr="00734201" w:rsidRDefault="00F155B0">
            <w:pPr>
              <w:spacing w:line="300" w:lineRule="exact"/>
              <w:jc w:val="center"/>
              <w:rPr>
                <w:rFonts w:ascii="方正书宋_GBK" w:eastAsia="方正书宋_GBK" w:cs="Times New Roman"/>
              </w:rPr>
            </w:pPr>
            <w:r w:rsidRPr="00734201">
              <w:rPr>
                <w:rFonts w:ascii="方正书宋_GBK" w:eastAsia="方正书宋_GBK" w:cs="方正书宋_GBK" w:hint="eastAsia"/>
              </w:rPr>
              <w:t>≥</w:t>
            </w:r>
            <w:r w:rsidRPr="00734201">
              <w:rPr>
                <w:rFonts w:ascii="方正书宋_GBK" w:eastAsia="方正书宋_GBK" w:cs="方正书宋_GBK"/>
              </w:rPr>
              <w:t>80</w:t>
            </w:r>
            <w:r w:rsidRPr="00734201">
              <w:rPr>
                <w:rFonts w:ascii="方正书宋_GBK" w:eastAsia="方正书宋_GBK" w:cs="方正书宋_GBK" w:hint="eastAsia"/>
              </w:rPr>
              <w:t>℅</w:t>
            </w:r>
          </w:p>
        </w:tc>
        <w:tc>
          <w:tcPr>
            <w:tcW w:w="737" w:type="dxa"/>
            <w:vAlign w:val="center"/>
          </w:tcPr>
          <w:p w:rsidR="00F155B0" w:rsidRPr="00734201" w:rsidRDefault="00F155B0">
            <w:pPr>
              <w:spacing w:line="300" w:lineRule="exact"/>
              <w:jc w:val="center"/>
              <w:rPr>
                <w:rFonts w:ascii="方正书宋_GBK" w:eastAsia="方正书宋_GBK" w:cs="Times New Roman"/>
              </w:rPr>
            </w:pPr>
            <w:r w:rsidRPr="00734201">
              <w:rPr>
                <w:rFonts w:ascii="方正书宋_GBK" w:eastAsia="方正书宋_GBK" w:cs="方正书宋_GBK" w:hint="eastAsia"/>
              </w:rPr>
              <w:t>≥</w:t>
            </w:r>
            <w:r w:rsidRPr="00734201">
              <w:rPr>
                <w:rFonts w:ascii="方正书宋_GBK" w:eastAsia="方正书宋_GBK" w:cs="方正书宋_GBK"/>
              </w:rPr>
              <w:t>70</w:t>
            </w:r>
            <w:r w:rsidRPr="00734201">
              <w:rPr>
                <w:rFonts w:ascii="方正书宋_GBK" w:eastAsia="方正书宋_GBK" w:cs="方正书宋_GBK" w:hint="eastAsia"/>
              </w:rPr>
              <w:t>℅</w:t>
            </w:r>
          </w:p>
        </w:tc>
        <w:tc>
          <w:tcPr>
            <w:tcW w:w="737" w:type="dxa"/>
            <w:vAlign w:val="center"/>
          </w:tcPr>
          <w:p w:rsidR="00F155B0" w:rsidRPr="00734201" w:rsidRDefault="00F155B0">
            <w:pPr>
              <w:spacing w:line="300" w:lineRule="exact"/>
              <w:jc w:val="center"/>
              <w:rPr>
                <w:rFonts w:ascii="方正书宋_GBK" w:eastAsia="方正书宋_GBK" w:cs="Times New Roman"/>
              </w:rPr>
            </w:pPr>
            <w:r w:rsidRPr="00734201">
              <w:rPr>
                <w:rFonts w:ascii="方正书宋_GBK" w:eastAsia="方正书宋_GBK" w:cs="方正书宋_GBK" w:hint="eastAsia"/>
              </w:rPr>
              <w:t>＜</w:t>
            </w:r>
            <w:r w:rsidRPr="00734201">
              <w:rPr>
                <w:rFonts w:ascii="方正书宋_GBK" w:eastAsia="方正书宋_GBK" w:cs="方正书宋_GBK"/>
              </w:rPr>
              <w:t>70</w:t>
            </w:r>
            <w:r w:rsidRPr="00734201">
              <w:rPr>
                <w:rFonts w:ascii="方正书宋_GBK" w:eastAsia="方正书宋_GBK" w:cs="方正书宋_GBK" w:hint="eastAsia"/>
              </w:rPr>
              <w:t>℅</w:t>
            </w:r>
          </w:p>
        </w:tc>
      </w:tr>
      <w:tr w:rsidR="00F155B0" w:rsidRPr="00734201">
        <w:trPr>
          <w:trHeight w:val="227"/>
          <w:jc w:val="center"/>
        </w:trPr>
        <w:tc>
          <w:tcPr>
            <w:tcW w:w="2341" w:type="dxa"/>
            <w:vMerge/>
            <w:vAlign w:val="center"/>
          </w:tcPr>
          <w:p w:rsidR="00F155B0" w:rsidRPr="00734201" w:rsidRDefault="00F155B0">
            <w:pPr>
              <w:spacing w:line="300" w:lineRule="exact"/>
              <w:jc w:val="left"/>
              <w:rPr>
                <w:rFonts w:ascii="方正书宋_GBK" w:eastAsia="方正书宋_GBK" w:cs="Times New Roman"/>
                <w:b/>
                <w:bCs/>
              </w:rPr>
            </w:pPr>
          </w:p>
        </w:tc>
        <w:tc>
          <w:tcPr>
            <w:tcW w:w="12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指导基层红十字组织开展全县性活动</w:t>
            </w:r>
          </w:p>
        </w:tc>
        <w:tc>
          <w:tcPr>
            <w:tcW w:w="737" w:type="dxa"/>
            <w:vAlign w:val="center"/>
          </w:tcPr>
          <w:p w:rsidR="00F155B0" w:rsidRPr="00734201" w:rsidRDefault="00F155B0">
            <w:pPr>
              <w:spacing w:line="300" w:lineRule="exact"/>
              <w:jc w:val="center"/>
              <w:rPr>
                <w:rFonts w:ascii="方正书宋_GBK" w:eastAsia="方正书宋_GBK" w:cs="Times New Roman"/>
              </w:rPr>
            </w:pPr>
            <w:r w:rsidRPr="00734201">
              <w:rPr>
                <w:rFonts w:ascii="方正书宋_GBK" w:eastAsia="方正书宋_GBK" w:cs="方正书宋_GBK" w:hint="eastAsia"/>
              </w:rPr>
              <w:t>开展</w:t>
            </w:r>
          </w:p>
        </w:tc>
        <w:tc>
          <w:tcPr>
            <w:tcW w:w="737" w:type="dxa"/>
            <w:vAlign w:val="center"/>
          </w:tcPr>
          <w:p w:rsidR="00F155B0" w:rsidRPr="00734201" w:rsidRDefault="00F155B0">
            <w:pPr>
              <w:spacing w:line="300" w:lineRule="exact"/>
              <w:jc w:val="center"/>
              <w:rPr>
                <w:rFonts w:ascii="方正书宋_GBK" w:eastAsia="方正书宋_GBK" w:cs="Times New Roman"/>
              </w:rPr>
            </w:pPr>
          </w:p>
        </w:tc>
        <w:tc>
          <w:tcPr>
            <w:tcW w:w="737" w:type="dxa"/>
            <w:vAlign w:val="center"/>
          </w:tcPr>
          <w:p w:rsidR="00F155B0" w:rsidRPr="00734201" w:rsidRDefault="00F155B0">
            <w:pPr>
              <w:spacing w:line="300" w:lineRule="exact"/>
              <w:jc w:val="center"/>
              <w:rPr>
                <w:rFonts w:ascii="方正书宋_GBK" w:eastAsia="方正书宋_GBK" w:cs="Times New Roman"/>
              </w:rPr>
            </w:pPr>
          </w:p>
        </w:tc>
        <w:tc>
          <w:tcPr>
            <w:tcW w:w="737" w:type="dxa"/>
            <w:vAlign w:val="center"/>
          </w:tcPr>
          <w:p w:rsidR="00F155B0" w:rsidRPr="00734201" w:rsidRDefault="00F155B0">
            <w:pPr>
              <w:spacing w:line="300" w:lineRule="exact"/>
              <w:jc w:val="center"/>
              <w:rPr>
                <w:rFonts w:ascii="方正书宋_GBK" w:eastAsia="方正书宋_GBK" w:cs="Times New Roman"/>
              </w:rPr>
            </w:pPr>
            <w:r w:rsidRPr="00734201">
              <w:rPr>
                <w:rFonts w:ascii="方正书宋_GBK" w:eastAsia="方正书宋_GBK" w:cs="方正书宋_GBK" w:hint="eastAsia"/>
              </w:rPr>
              <w:t>未开展</w:t>
            </w:r>
          </w:p>
        </w:tc>
      </w:tr>
      <w:tr w:rsidR="00F155B0" w:rsidRPr="00734201">
        <w:trPr>
          <w:trHeight w:val="227"/>
          <w:jc w:val="center"/>
        </w:trPr>
        <w:tc>
          <w:tcPr>
            <w:tcW w:w="2341" w:type="dxa"/>
            <w:vMerge/>
            <w:vAlign w:val="center"/>
          </w:tcPr>
          <w:p w:rsidR="00F155B0" w:rsidRPr="00734201" w:rsidRDefault="00F155B0">
            <w:pPr>
              <w:spacing w:line="300" w:lineRule="exact"/>
              <w:jc w:val="left"/>
              <w:rPr>
                <w:rFonts w:ascii="方正书宋_GBK" w:eastAsia="方正书宋_GBK" w:cs="Times New Roman"/>
                <w:b/>
                <w:bCs/>
              </w:rPr>
            </w:pPr>
          </w:p>
        </w:tc>
        <w:tc>
          <w:tcPr>
            <w:tcW w:w="12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2976" w:type="dxa"/>
            <w:vMerge/>
            <w:vAlign w:val="center"/>
          </w:tcPr>
          <w:p w:rsidR="00F155B0" w:rsidRPr="00734201" w:rsidRDefault="00F155B0">
            <w:pPr>
              <w:spacing w:line="300" w:lineRule="exact"/>
              <w:jc w:val="left"/>
              <w:rPr>
                <w:rFonts w:ascii="方正书宋_GBK" w:eastAsia="方正书宋_GBK" w:cs="Times New Roman"/>
              </w:rPr>
            </w:pPr>
          </w:p>
        </w:tc>
        <w:tc>
          <w:tcPr>
            <w:tcW w:w="1417" w:type="dxa"/>
            <w:vAlign w:val="center"/>
          </w:tcPr>
          <w:p w:rsidR="00F155B0" w:rsidRPr="00734201" w:rsidRDefault="00F155B0">
            <w:pPr>
              <w:spacing w:line="300" w:lineRule="exact"/>
              <w:jc w:val="left"/>
              <w:rPr>
                <w:rFonts w:ascii="方正书宋_GBK" w:eastAsia="方正书宋_GBK" w:cs="Times New Roman"/>
              </w:rPr>
            </w:pPr>
            <w:r w:rsidRPr="00734201">
              <w:rPr>
                <w:rFonts w:ascii="方正书宋_GBK" w:eastAsia="方正书宋_GBK" w:cs="方正书宋_GBK" w:hint="eastAsia"/>
              </w:rPr>
              <w:t>开展县（境）外红十字组织交流合作</w:t>
            </w:r>
          </w:p>
        </w:tc>
        <w:tc>
          <w:tcPr>
            <w:tcW w:w="737" w:type="dxa"/>
            <w:vAlign w:val="center"/>
          </w:tcPr>
          <w:p w:rsidR="00F155B0" w:rsidRPr="00734201" w:rsidRDefault="00F155B0">
            <w:pPr>
              <w:spacing w:line="300" w:lineRule="exact"/>
              <w:jc w:val="center"/>
              <w:rPr>
                <w:rFonts w:ascii="方正书宋_GBK" w:eastAsia="方正书宋_GBK" w:cs="Times New Roman"/>
              </w:rPr>
            </w:pPr>
            <w:r w:rsidRPr="00734201">
              <w:rPr>
                <w:rFonts w:ascii="方正书宋_GBK" w:eastAsia="方正书宋_GBK" w:cs="方正书宋_GBK" w:hint="eastAsia"/>
              </w:rPr>
              <w:t>完成</w:t>
            </w:r>
          </w:p>
        </w:tc>
        <w:tc>
          <w:tcPr>
            <w:tcW w:w="737" w:type="dxa"/>
            <w:vAlign w:val="center"/>
          </w:tcPr>
          <w:p w:rsidR="00F155B0" w:rsidRPr="00734201" w:rsidRDefault="00F155B0">
            <w:pPr>
              <w:spacing w:line="300" w:lineRule="exact"/>
              <w:jc w:val="center"/>
              <w:rPr>
                <w:rFonts w:ascii="方正书宋_GBK" w:eastAsia="方正书宋_GBK" w:cs="Times New Roman"/>
              </w:rPr>
            </w:pPr>
          </w:p>
        </w:tc>
        <w:tc>
          <w:tcPr>
            <w:tcW w:w="737" w:type="dxa"/>
            <w:vAlign w:val="center"/>
          </w:tcPr>
          <w:p w:rsidR="00F155B0" w:rsidRPr="00734201" w:rsidRDefault="00F155B0">
            <w:pPr>
              <w:spacing w:line="300" w:lineRule="exact"/>
              <w:jc w:val="center"/>
              <w:rPr>
                <w:rFonts w:ascii="方正书宋_GBK" w:eastAsia="方正书宋_GBK" w:cs="Times New Roman"/>
              </w:rPr>
            </w:pPr>
          </w:p>
        </w:tc>
        <w:tc>
          <w:tcPr>
            <w:tcW w:w="737" w:type="dxa"/>
            <w:vAlign w:val="center"/>
          </w:tcPr>
          <w:p w:rsidR="00F155B0" w:rsidRPr="00734201" w:rsidRDefault="00F155B0">
            <w:pPr>
              <w:spacing w:line="300" w:lineRule="exact"/>
              <w:jc w:val="center"/>
              <w:rPr>
                <w:rFonts w:ascii="方正书宋_GBK" w:eastAsia="方正书宋_GBK" w:cs="Times New Roman"/>
              </w:rPr>
            </w:pPr>
            <w:r w:rsidRPr="00734201">
              <w:rPr>
                <w:rFonts w:ascii="方正书宋_GBK" w:eastAsia="方正书宋_GBK" w:cs="方正书宋_GBK" w:hint="eastAsia"/>
              </w:rPr>
              <w:t>未完成</w:t>
            </w:r>
          </w:p>
        </w:tc>
      </w:tr>
    </w:tbl>
    <w:p w:rsidR="00F155B0" w:rsidRDefault="00F155B0">
      <w:pPr>
        <w:spacing w:line="300" w:lineRule="exact"/>
        <w:jc w:val="left"/>
        <w:outlineLvl w:val="0"/>
        <w:rPr>
          <w:rFonts w:cs="Times New Roman"/>
        </w:rPr>
        <w:sectPr w:rsidR="00F155B0">
          <w:pgSz w:w="16839" w:h="11907" w:orient="landscape"/>
          <w:pgMar w:top="1020" w:right="1361" w:bottom="1020" w:left="1361" w:header="851" w:footer="992" w:gutter="0"/>
          <w:cols w:space="425"/>
          <w:docGrid w:type="lines" w:linePitch="312"/>
        </w:sectPr>
      </w:pPr>
    </w:p>
    <w:bookmarkEnd w:id="2"/>
    <w:p w:rsidR="00F155B0" w:rsidRDefault="00F155B0" w:rsidP="008E007F">
      <w:pPr>
        <w:autoSpaceDE w:val="0"/>
        <w:autoSpaceDN w:val="0"/>
        <w:adjustRightInd w:val="0"/>
        <w:ind w:firstLineChars="200" w:firstLine="31680"/>
        <w:jc w:val="left"/>
        <w:rPr>
          <w:rFonts w:ascii="黑体" w:eastAsia="黑体" w:hAnsi="黑体" w:cs="Times New Roman"/>
          <w:sz w:val="32"/>
          <w:szCs w:val="32"/>
        </w:rPr>
      </w:pPr>
      <w:r>
        <w:rPr>
          <w:rFonts w:ascii="黑体" w:eastAsia="黑体" w:hAnsi="黑体" w:cs="黑体" w:hint="eastAsia"/>
          <w:sz w:val="32"/>
          <w:szCs w:val="32"/>
        </w:rPr>
        <w:t>六、政府采购预算情况</w:t>
      </w:r>
    </w:p>
    <w:p w:rsidR="00F155B0" w:rsidRDefault="00F155B0">
      <w:pPr>
        <w:ind w:firstLine="645"/>
        <w:outlineLvl w:val="0"/>
        <w:rPr>
          <w:rFonts w:ascii="仿宋" w:eastAsia="仿宋" w:hAnsi="仿宋" w:cs="Times New Roman"/>
          <w:sz w:val="32"/>
          <w:szCs w:val="32"/>
        </w:rPr>
      </w:pPr>
      <w:bookmarkStart w:id="4" w:name="_Toc471398468"/>
      <w:r>
        <w:rPr>
          <w:rFonts w:ascii="仿宋" w:eastAsia="仿宋" w:hAnsi="仿宋" w:cs="仿宋"/>
          <w:sz w:val="32"/>
          <w:szCs w:val="32"/>
        </w:rPr>
        <w:t>2019</w:t>
      </w:r>
      <w:r>
        <w:rPr>
          <w:rFonts w:ascii="仿宋" w:eastAsia="仿宋" w:hAnsi="仿宋" w:cs="仿宋" w:hint="eastAsia"/>
          <w:sz w:val="32"/>
          <w:szCs w:val="32"/>
        </w:rPr>
        <w:t>年，我会无政府采购预算。</w:t>
      </w:r>
    </w:p>
    <w:bookmarkEnd w:id="4"/>
    <w:p w:rsidR="00F155B0" w:rsidRDefault="00F155B0" w:rsidP="008E007F">
      <w:pPr>
        <w:autoSpaceDE w:val="0"/>
        <w:autoSpaceDN w:val="0"/>
        <w:adjustRightInd w:val="0"/>
        <w:ind w:firstLineChars="200" w:firstLine="31680"/>
        <w:jc w:val="left"/>
        <w:rPr>
          <w:rFonts w:ascii="黑体" w:eastAsia="黑体" w:hAnsi="黑体" w:cs="Times New Roman"/>
          <w:sz w:val="32"/>
          <w:szCs w:val="32"/>
        </w:rPr>
      </w:pPr>
      <w:r>
        <w:rPr>
          <w:rFonts w:ascii="黑体" w:eastAsia="黑体" w:hAnsi="黑体" w:cs="黑体" w:hint="eastAsia"/>
          <w:sz w:val="32"/>
          <w:szCs w:val="32"/>
        </w:rPr>
        <w:t>七、国有资产信息</w:t>
      </w:r>
    </w:p>
    <w:p w:rsidR="00F155B0" w:rsidRDefault="00F155B0">
      <w:pPr>
        <w:ind w:firstLine="640"/>
        <w:rPr>
          <w:rFonts w:ascii="仿宋_GB2312" w:eastAsia="仿宋_GB2312" w:hAnsi="黑体" w:cs="Times New Roman"/>
          <w:color w:val="000000"/>
          <w:sz w:val="32"/>
          <w:szCs w:val="32"/>
        </w:rPr>
      </w:pPr>
      <w:r>
        <w:rPr>
          <w:rFonts w:ascii="仿宋_GB2312" w:eastAsia="仿宋_GB2312" w:hAnsi="黑体" w:cs="仿宋_GB2312" w:hint="eastAsia"/>
          <w:color w:val="000000"/>
          <w:sz w:val="32"/>
          <w:szCs w:val="32"/>
        </w:rPr>
        <w:t>临西县红十字会上年末固定资产金额为</w:t>
      </w:r>
      <w:r>
        <w:rPr>
          <w:rFonts w:ascii="仿宋_GB2312" w:eastAsia="仿宋_GB2312" w:hAnsi="黑体" w:cs="仿宋_GB2312"/>
          <w:color w:val="000000"/>
          <w:sz w:val="32"/>
          <w:szCs w:val="32"/>
        </w:rPr>
        <w:t>2.775</w:t>
      </w:r>
      <w:r>
        <w:rPr>
          <w:rFonts w:ascii="仿宋_GB2312" w:eastAsia="仿宋_GB2312" w:hAnsi="黑体" w:cs="仿宋_GB2312" w:hint="eastAsia"/>
          <w:color w:val="000000"/>
          <w:sz w:val="32"/>
          <w:szCs w:val="32"/>
        </w:rPr>
        <w:t>万元，本年度无购置固定资产计划。详见下表。</w:t>
      </w:r>
    </w:p>
    <w:tbl>
      <w:tblPr>
        <w:tblW w:w="13482" w:type="dxa"/>
        <w:tblInd w:w="-106" w:type="dxa"/>
        <w:tblLayout w:type="fixed"/>
        <w:tblLook w:val="00A0"/>
      </w:tblPr>
      <w:tblGrid>
        <w:gridCol w:w="5224"/>
        <w:gridCol w:w="3155"/>
        <w:gridCol w:w="5103"/>
      </w:tblGrid>
      <w:tr w:rsidR="00F155B0" w:rsidRPr="00734201">
        <w:trPr>
          <w:trHeight w:val="705"/>
        </w:trPr>
        <w:tc>
          <w:tcPr>
            <w:tcW w:w="13482" w:type="dxa"/>
            <w:gridSpan w:val="3"/>
            <w:tcBorders>
              <w:top w:val="nil"/>
              <w:left w:val="nil"/>
              <w:bottom w:val="nil"/>
              <w:right w:val="nil"/>
            </w:tcBorders>
            <w:vAlign w:val="center"/>
          </w:tcPr>
          <w:p w:rsidR="00F155B0" w:rsidRDefault="00F155B0">
            <w:pPr>
              <w:widowControl/>
              <w:jc w:val="center"/>
              <w:rPr>
                <w:rFonts w:ascii="宋体" w:cs="Times New Roman"/>
                <w:b/>
                <w:bCs/>
                <w:color w:val="000000"/>
                <w:kern w:val="0"/>
                <w:sz w:val="32"/>
                <w:szCs w:val="32"/>
              </w:rPr>
            </w:pPr>
          </w:p>
          <w:p w:rsidR="00F155B0" w:rsidRDefault="00F155B0">
            <w:pPr>
              <w:widowControl/>
              <w:jc w:val="center"/>
              <w:rPr>
                <w:rFonts w:ascii="宋体" w:cs="Times New Roman"/>
                <w:b/>
                <w:bCs/>
                <w:color w:val="000000"/>
                <w:kern w:val="0"/>
                <w:sz w:val="32"/>
                <w:szCs w:val="32"/>
              </w:rPr>
            </w:pPr>
          </w:p>
          <w:p w:rsidR="00F155B0" w:rsidRDefault="00F155B0">
            <w:pPr>
              <w:widowControl/>
              <w:jc w:val="center"/>
              <w:rPr>
                <w:rFonts w:ascii="宋体" w:cs="Times New Roman"/>
                <w:b/>
                <w:bCs/>
                <w:color w:val="000000"/>
                <w:kern w:val="0"/>
                <w:sz w:val="32"/>
                <w:szCs w:val="32"/>
              </w:rPr>
            </w:pPr>
          </w:p>
          <w:p w:rsidR="00F155B0" w:rsidRDefault="00F155B0">
            <w:pPr>
              <w:widowControl/>
              <w:jc w:val="center"/>
              <w:rPr>
                <w:rFonts w:ascii="宋体" w:cs="Times New Roman"/>
                <w:b/>
                <w:bCs/>
                <w:color w:val="000000"/>
                <w:kern w:val="0"/>
                <w:sz w:val="32"/>
                <w:szCs w:val="32"/>
              </w:rPr>
            </w:pPr>
            <w:r>
              <w:rPr>
                <w:rFonts w:ascii="宋体" w:hAnsi="宋体" w:cs="宋体" w:hint="eastAsia"/>
                <w:b/>
                <w:bCs/>
                <w:color w:val="000000"/>
                <w:kern w:val="0"/>
                <w:sz w:val="32"/>
                <w:szCs w:val="32"/>
              </w:rPr>
              <w:t>临西县红十字会固定资产占用情况表</w:t>
            </w:r>
          </w:p>
        </w:tc>
      </w:tr>
      <w:tr w:rsidR="00F155B0" w:rsidRPr="00734201">
        <w:trPr>
          <w:trHeight w:val="510"/>
        </w:trPr>
        <w:tc>
          <w:tcPr>
            <w:tcW w:w="8379" w:type="dxa"/>
            <w:gridSpan w:val="2"/>
            <w:tcBorders>
              <w:top w:val="nil"/>
              <w:left w:val="nil"/>
              <w:bottom w:val="nil"/>
              <w:right w:val="nil"/>
            </w:tcBorders>
            <w:vAlign w:val="center"/>
          </w:tcPr>
          <w:p w:rsidR="00F155B0" w:rsidRDefault="00F155B0">
            <w:pPr>
              <w:widowControl/>
              <w:jc w:val="left"/>
              <w:rPr>
                <w:rFonts w:ascii="宋体" w:cs="Times New Roman"/>
                <w:color w:val="000000"/>
                <w:kern w:val="0"/>
                <w:sz w:val="22"/>
                <w:szCs w:val="22"/>
              </w:rPr>
            </w:pPr>
            <w:r>
              <w:rPr>
                <w:rFonts w:ascii="宋体" w:hAnsi="宋体" w:cs="宋体" w:hint="eastAsia"/>
                <w:color w:val="000000"/>
                <w:kern w:val="0"/>
                <w:sz w:val="22"/>
                <w:szCs w:val="22"/>
              </w:rPr>
              <w:t>编制部门：河北省红十字会</w:t>
            </w:r>
          </w:p>
        </w:tc>
        <w:tc>
          <w:tcPr>
            <w:tcW w:w="5103" w:type="dxa"/>
            <w:tcBorders>
              <w:top w:val="nil"/>
              <w:left w:val="nil"/>
              <w:bottom w:val="nil"/>
              <w:right w:val="nil"/>
            </w:tcBorders>
            <w:vAlign w:val="center"/>
          </w:tcPr>
          <w:p w:rsidR="00F155B0" w:rsidRDefault="00F155B0">
            <w:pPr>
              <w:widowControl/>
              <w:jc w:val="left"/>
              <w:rPr>
                <w:rFonts w:ascii="宋体" w:cs="Times New Roman"/>
                <w:color w:val="000000"/>
                <w:kern w:val="0"/>
                <w:sz w:val="22"/>
                <w:szCs w:val="22"/>
              </w:rPr>
            </w:pPr>
            <w:r>
              <w:rPr>
                <w:rFonts w:ascii="宋体" w:hAnsi="宋体" w:cs="宋体" w:hint="eastAsia"/>
                <w:color w:val="000000"/>
                <w:kern w:val="0"/>
                <w:sz w:val="22"/>
                <w:szCs w:val="22"/>
              </w:rPr>
              <w:t>截止时间：</w:t>
            </w: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12</w:t>
            </w:r>
            <w:r>
              <w:rPr>
                <w:rFonts w:ascii="宋体" w:hAnsi="宋体" w:cs="宋体" w:hint="eastAsia"/>
                <w:color w:val="000000"/>
                <w:kern w:val="0"/>
                <w:sz w:val="22"/>
                <w:szCs w:val="22"/>
              </w:rPr>
              <w:t>月</w:t>
            </w:r>
            <w:r>
              <w:rPr>
                <w:rFonts w:ascii="宋体" w:hAnsi="宋体" w:cs="宋体"/>
                <w:color w:val="000000"/>
                <w:kern w:val="0"/>
                <w:sz w:val="22"/>
                <w:szCs w:val="22"/>
              </w:rPr>
              <w:t>31</w:t>
            </w:r>
            <w:r>
              <w:rPr>
                <w:rFonts w:ascii="宋体" w:hAnsi="宋体" w:cs="宋体" w:hint="eastAsia"/>
                <w:color w:val="000000"/>
                <w:kern w:val="0"/>
                <w:sz w:val="22"/>
                <w:szCs w:val="22"/>
              </w:rPr>
              <w:t>日</w:t>
            </w:r>
            <w:r>
              <w:rPr>
                <w:rFonts w:ascii="宋体" w:hAnsi="宋体" w:cs="宋体"/>
                <w:color w:val="000000"/>
                <w:kern w:val="0"/>
                <w:sz w:val="22"/>
                <w:szCs w:val="22"/>
              </w:rPr>
              <w:t xml:space="preserve">  </w:t>
            </w:r>
          </w:p>
        </w:tc>
      </w:tr>
      <w:tr w:rsidR="00F155B0" w:rsidRPr="00734201">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F155B0" w:rsidRDefault="00F155B0">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项</w:t>
            </w:r>
            <w:r>
              <w:rPr>
                <w:rFonts w:ascii="宋体" w:hAnsi="宋体" w:cs="宋体"/>
                <w:b/>
                <w:bCs/>
                <w:color w:val="000000"/>
                <w:kern w:val="0"/>
                <w:sz w:val="22"/>
                <w:szCs w:val="22"/>
              </w:rPr>
              <w:t xml:space="preserve">   </w:t>
            </w:r>
            <w:r>
              <w:rPr>
                <w:rFonts w:ascii="宋体" w:hAnsi="宋体" w:cs="宋体" w:hint="eastAsia"/>
                <w:b/>
                <w:bCs/>
                <w:color w:val="000000"/>
                <w:kern w:val="0"/>
                <w:sz w:val="22"/>
                <w:szCs w:val="22"/>
              </w:rPr>
              <w:t>目</w:t>
            </w:r>
          </w:p>
        </w:tc>
        <w:tc>
          <w:tcPr>
            <w:tcW w:w="3155" w:type="dxa"/>
            <w:tcBorders>
              <w:top w:val="single" w:sz="4" w:space="0" w:color="auto"/>
              <w:left w:val="nil"/>
              <w:bottom w:val="single" w:sz="4" w:space="0" w:color="auto"/>
              <w:right w:val="single" w:sz="4" w:space="0" w:color="auto"/>
            </w:tcBorders>
            <w:vAlign w:val="center"/>
          </w:tcPr>
          <w:p w:rsidR="00F155B0" w:rsidRDefault="00F155B0">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数量</w:t>
            </w:r>
          </w:p>
        </w:tc>
        <w:tc>
          <w:tcPr>
            <w:tcW w:w="5103" w:type="dxa"/>
            <w:tcBorders>
              <w:top w:val="single" w:sz="4" w:space="0" w:color="auto"/>
              <w:left w:val="nil"/>
              <w:bottom w:val="single" w:sz="4" w:space="0" w:color="auto"/>
              <w:right w:val="single" w:sz="4" w:space="0" w:color="auto"/>
            </w:tcBorders>
            <w:vAlign w:val="center"/>
          </w:tcPr>
          <w:p w:rsidR="00F155B0" w:rsidRDefault="00F155B0">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价值（金额单位：万元）</w:t>
            </w:r>
          </w:p>
        </w:tc>
      </w:tr>
      <w:tr w:rsidR="00F155B0" w:rsidRPr="00734201">
        <w:trPr>
          <w:trHeight w:val="645"/>
        </w:trPr>
        <w:tc>
          <w:tcPr>
            <w:tcW w:w="5224" w:type="dxa"/>
            <w:tcBorders>
              <w:top w:val="nil"/>
              <w:left w:val="single" w:sz="4" w:space="0" w:color="auto"/>
              <w:bottom w:val="single" w:sz="4" w:space="0" w:color="auto"/>
              <w:right w:val="single" w:sz="4" w:space="0" w:color="auto"/>
            </w:tcBorders>
            <w:vAlign w:val="center"/>
          </w:tcPr>
          <w:p w:rsidR="00F155B0" w:rsidRDefault="00F155B0">
            <w:pPr>
              <w:widowControl/>
              <w:jc w:val="center"/>
              <w:rPr>
                <w:rFonts w:ascii="宋体" w:cs="Times New Roman"/>
                <w:color w:val="000000"/>
                <w:kern w:val="0"/>
                <w:sz w:val="22"/>
                <w:szCs w:val="22"/>
              </w:rPr>
            </w:pPr>
            <w:r>
              <w:rPr>
                <w:rFonts w:ascii="宋体" w:hAnsi="宋体" w:cs="宋体" w:hint="eastAsia"/>
                <w:color w:val="000000"/>
                <w:kern w:val="0"/>
                <w:sz w:val="22"/>
                <w:szCs w:val="22"/>
              </w:rPr>
              <w:t>资产总额</w:t>
            </w:r>
          </w:p>
        </w:tc>
        <w:tc>
          <w:tcPr>
            <w:tcW w:w="3155" w:type="dxa"/>
            <w:tcBorders>
              <w:top w:val="nil"/>
              <w:left w:val="nil"/>
              <w:bottom w:val="single" w:sz="4" w:space="0" w:color="auto"/>
              <w:right w:val="single" w:sz="4" w:space="0" w:color="auto"/>
            </w:tcBorders>
            <w:vAlign w:val="center"/>
          </w:tcPr>
          <w:p w:rsidR="00F155B0" w:rsidRDefault="00F155B0">
            <w:pPr>
              <w:widowControl/>
              <w:jc w:val="center"/>
              <w:rPr>
                <w:rFonts w:ascii="宋体" w:cs="Times New Roman"/>
                <w:color w:val="000000"/>
                <w:kern w:val="0"/>
                <w:sz w:val="22"/>
                <w:szCs w:val="22"/>
              </w:rPr>
            </w:pPr>
            <w:r>
              <w:rPr>
                <w:rFonts w:ascii="宋体" w:hAnsi="宋体" w:cs="宋体"/>
                <w:color w:val="000000"/>
                <w:kern w:val="0"/>
                <w:sz w:val="22"/>
                <w:szCs w:val="22"/>
              </w:rPr>
              <w:t>——</w:t>
            </w:r>
          </w:p>
        </w:tc>
        <w:tc>
          <w:tcPr>
            <w:tcW w:w="5103" w:type="dxa"/>
            <w:tcBorders>
              <w:top w:val="nil"/>
              <w:left w:val="nil"/>
              <w:bottom w:val="single" w:sz="4" w:space="0" w:color="auto"/>
              <w:right w:val="single" w:sz="4" w:space="0" w:color="auto"/>
            </w:tcBorders>
            <w:vAlign w:val="center"/>
          </w:tcPr>
          <w:p w:rsidR="00F155B0" w:rsidRDefault="00F155B0">
            <w:pPr>
              <w:widowControl/>
              <w:jc w:val="center"/>
              <w:rPr>
                <w:rFonts w:ascii="宋体" w:cs="Times New Roman"/>
                <w:color w:val="000000"/>
                <w:kern w:val="0"/>
                <w:sz w:val="22"/>
                <w:szCs w:val="22"/>
              </w:rPr>
            </w:pPr>
            <w:r>
              <w:rPr>
                <w:rFonts w:ascii="宋体" w:hAnsi="宋体" w:cs="宋体"/>
                <w:color w:val="000000"/>
                <w:kern w:val="0"/>
                <w:sz w:val="22"/>
                <w:szCs w:val="22"/>
              </w:rPr>
              <w:t>2.775</w:t>
            </w:r>
          </w:p>
        </w:tc>
      </w:tr>
      <w:tr w:rsidR="00F155B0" w:rsidRPr="00734201">
        <w:trPr>
          <w:trHeight w:val="645"/>
        </w:trPr>
        <w:tc>
          <w:tcPr>
            <w:tcW w:w="5224" w:type="dxa"/>
            <w:tcBorders>
              <w:top w:val="nil"/>
              <w:left w:val="single" w:sz="4" w:space="0" w:color="auto"/>
              <w:bottom w:val="single" w:sz="4" w:space="0" w:color="auto"/>
              <w:right w:val="single" w:sz="4" w:space="0" w:color="auto"/>
            </w:tcBorders>
            <w:vAlign w:val="center"/>
          </w:tcPr>
          <w:p w:rsidR="00F155B0" w:rsidRDefault="00F155B0">
            <w:pPr>
              <w:widowControl/>
              <w:jc w:val="left"/>
              <w:rPr>
                <w:rFonts w:ascii="宋体" w:cs="Times New Roman"/>
                <w:color w:val="000000"/>
                <w:kern w:val="0"/>
                <w:sz w:val="22"/>
                <w:szCs w:val="22"/>
              </w:rPr>
            </w:pPr>
            <w:r>
              <w:rPr>
                <w:rFonts w:ascii="宋体" w:hAnsi="宋体" w:cs="宋体"/>
                <w:color w:val="000000"/>
                <w:kern w:val="0"/>
                <w:sz w:val="22"/>
                <w:szCs w:val="22"/>
              </w:rPr>
              <w:t>1</w:t>
            </w:r>
            <w:r>
              <w:rPr>
                <w:rFonts w:ascii="宋体" w:hAnsi="宋体" w:cs="宋体" w:hint="eastAsia"/>
                <w:color w:val="000000"/>
                <w:kern w:val="0"/>
                <w:sz w:val="22"/>
                <w:szCs w:val="22"/>
              </w:rPr>
              <w:t>、房屋（平方米）</w:t>
            </w:r>
          </w:p>
        </w:tc>
        <w:tc>
          <w:tcPr>
            <w:tcW w:w="3155" w:type="dxa"/>
            <w:tcBorders>
              <w:top w:val="nil"/>
              <w:left w:val="nil"/>
              <w:bottom w:val="single" w:sz="4" w:space="0" w:color="auto"/>
              <w:right w:val="single" w:sz="4" w:space="0" w:color="auto"/>
            </w:tcBorders>
            <w:vAlign w:val="center"/>
          </w:tcPr>
          <w:p w:rsidR="00F155B0" w:rsidRDefault="00F155B0">
            <w:pPr>
              <w:widowControl/>
              <w:jc w:val="center"/>
              <w:rPr>
                <w:rFonts w:ascii="宋体" w:cs="宋体"/>
                <w:color w:val="000000"/>
                <w:kern w:val="0"/>
                <w:sz w:val="22"/>
                <w:szCs w:val="22"/>
              </w:rPr>
            </w:pPr>
            <w:r>
              <w:rPr>
                <w:rFonts w:ascii="宋体" w:cs="宋体"/>
                <w:color w:val="000000"/>
                <w:kern w:val="0"/>
                <w:sz w:val="22"/>
                <w:szCs w:val="22"/>
              </w:rPr>
              <w:t>0</w:t>
            </w:r>
          </w:p>
        </w:tc>
        <w:tc>
          <w:tcPr>
            <w:tcW w:w="5103" w:type="dxa"/>
            <w:tcBorders>
              <w:top w:val="nil"/>
              <w:left w:val="nil"/>
              <w:bottom w:val="single" w:sz="4" w:space="0" w:color="auto"/>
              <w:right w:val="single" w:sz="4" w:space="0" w:color="auto"/>
            </w:tcBorders>
            <w:vAlign w:val="center"/>
          </w:tcPr>
          <w:p w:rsidR="00F155B0" w:rsidRDefault="00F155B0">
            <w:pPr>
              <w:widowControl/>
              <w:jc w:val="center"/>
              <w:rPr>
                <w:rFonts w:ascii="宋体" w:cs="宋体"/>
                <w:color w:val="000000"/>
                <w:kern w:val="0"/>
                <w:sz w:val="22"/>
                <w:szCs w:val="22"/>
              </w:rPr>
            </w:pPr>
            <w:r>
              <w:rPr>
                <w:rFonts w:ascii="宋体" w:cs="宋体"/>
                <w:color w:val="000000"/>
                <w:kern w:val="0"/>
                <w:sz w:val="22"/>
                <w:szCs w:val="22"/>
              </w:rPr>
              <w:t>0</w:t>
            </w:r>
          </w:p>
        </w:tc>
      </w:tr>
      <w:tr w:rsidR="00F155B0" w:rsidRPr="00734201">
        <w:trPr>
          <w:trHeight w:val="645"/>
        </w:trPr>
        <w:tc>
          <w:tcPr>
            <w:tcW w:w="5224" w:type="dxa"/>
            <w:tcBorders>
              <w:top w:val="nil"/>
              <w:left w:val="single" w:sz="4" w:space="0" w:color="auto"/>
              <w:bottom w:val="single" w:sz="4" w:space="0" w:color="auto"/>
              <w:right w:val="single" w:sz="4" w:space="0" w:color="auto"/>
            </w:tcBorders>
            <w:vAlign w:val="center"/>
          </w:tcPr>
          <w:p w:rsidR="00F155B0" w:rsidRDefault="00F155B0">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其中：办公用房（平方米）</w:t>
            </w:r>
          </w:p>
        </w:tc>
        <w:tc>
          <w:tcPr>
            <w:tcW w:w="3155" w:type="dxa"/>
            <w:tcBorders>
              <w:top w:val="nil"/>
              <w:left w:val="nil"/>
              <w:bottom w:val="single" w:sz="4" w:space="0" w:color="auto"/>
              <w:right w:val="single" w:sz="4" w:space="0" w:color="auto"/>
            </w:tcBorders>
            <w:vAlign w:val="center"/>
          </w:tcPr>
          <w:p w:rsidR="00F155B0" w:rsidRDefault="00F155B0">
            <w:pPr>
              <w:widowControl/>
              <w:jc w:val="center"/>
              <w:rPr>
                <w:rFonts w:ascii="宋体" w:cs="宋体"/>
                <w:color w:val="000000"/>
                <w:kern w:val="0"/>
                <w:sz w:val="22"/>
                <w:szCs w:val="22"/>
              </w:rPr>
            </w:pPr>
            <w:r>
              <w:rPr>
                <w:rFonts w:ascii="宋体" w:cs="宋体"/>
                <w:color w:val="000000"/>
                <w:kern w:val="0"/>
                <w:sz w:val="22"/>
                <w:szCs w:val="22"/>
              </w:rPr>
              <w:t>0</w:t>
            </w:r>
          </w:p>
        </w:tc>
        <w:tc>
          <w:tcPr>
            <w:tcW w:w="5103" w:type="dxa"/>
            <w:tcBorders>
              <w:top w:val="nil"/>
              <w:left w:val="nil"/>
              <w:bottom w:val="single" w:sz="4" w:space="0" w:color="auto"/>
              <w:right w:val="single" w:sz="4" w:space="0" w:color="auto"/>
            </w:tcBorders>
            <w:vAlign w:val="center"/>
          </w:tcPr>
          <w:p w:rsidR="00F155B0" w:rsidRDefault="00F155B0">
            <w:pPr>
              <w:widowControl/>
              <w:jc w:val="center"/>
              <w:rPr>
                <w:rFonts w:ascii="宋体" w:cs="宋体"/>
                <w:color w:val="000000"/>
                <w:kern w:val="0"/>
                <w:sz w:val="22"/>
                <w:szCs w:val="22"/>
              </w:rPr>
            </w:pPr>
            <w:r>
              <w:rPr>
                <w:rFonts w:ascii="宋体" w:cs="宋体"/>
                <w:color w:val="000000"/>
                <w:kern w:val="0"/>
                <w:sz w:val="22"/>
                <w:szCs w:val="22"/>
              </w:rPr>
              <w:t>0</w:t>
            </w:r>
          </w:p>
        </w:tc>
      </w:tr>
      <w:tr w:rsidR="00F155B0" w:rsidRPr="00734201">
        <w:trPr>
          <w:trHeight w:val="645"/>
        </w:trPr>
        <w:tc>
          <w:tcPr>
            <w:tcW w:w="5224" w:type="dxa"/>
            <w:tcBorders>
              <w:top w:val="nil"/>
              <w:left w:val="single" w:sz="4" w:space="0" w:color="auto"/>
              <w:bottom w:val="single" w:sz="4" w:space="0" w:color="auto"/>
              <w:right w:val="single" w:sz="4" w:space="0" w:color="auto"/>
            </w:tcBorders>
            <w:vAlign w:val="center"/>
          </w:tcPr>
          <w:p w:rsidR="00F155B0" w:rsidRDefault="00F155B0">
            <w:pPr>
              <w:widowControl/>
              <w:jc w:val="left"/>
              <w:rPr>
                <w:rFonts w:ascii="宋体" w:cs="Times New Roman"/>
                <w:color w:val="000000"/>
                <w:kern w:val="0"/>
                <w:sz w:val="22"/>
                <w:szCs w:val="22"/>
              </w:rPr>
            </w:pPr>
            <w:r>
              <w:rPr>
                <w:rFonts w:ascii="宋体" w:hAnsi="宋体" w:cs="宋体"/>
                <w:color w:val="000000"/>
                <w:kern w:val="0"/>
                <w:sz w:val="22"/>
                <w:szCs w:val="22"/>
              </w:rPr>
              <w:t>2</w:t>
            </w:r>
            <w:r>
              <w:rPr>
                <w:rFonts w:ascii="宋体" w:hAnsi="宋体" w:cs="宋体" w:hint="eastAsia"/>
                <w:color w:val="000000"/>
                <w:kern w:val="0"/>
                <w:sz w:val="22"/>
                <w:szCs w:val="22"/>
              </w:rPr>
              <w:t>、车辆（台、辆）</w:t>
            </w:r>
          </w:p>
        </w:tc>
        <w:tc>
          <w:tcPr>
            <w:tcW w:w="3155" w:type="dxa"/>
            <w:tcBorders>
              <w:top w:val="nil"/>
              <w:left w:val="nil"/>
              <w:bottom w:val="single" w:sz="4" w:space="0" w:color="auto"/>
              <w:right w:val="single" w:sz="4" w:space="0" w:color="auto"/>
            </w:tcBorders>
            <w:vAlign w:val="center"/>
          </w:tcPr>
          <w:p w:rsidR="00F155B0" w:rsidRDefault="00F155B0">
            <w:pPr>
              <w:widowControl/>
              <w:jc w:val="center"/>
              <w:rPr>
                <w:rFonts w:ascii="宋体" w:cs="宋体"/>
                <w:color w:val="000000"/>
                <w:kern w:val="0"/>
                <w:sz w:val="22"/>
                <w:szCs w:val="22"/>
              </w:rPr>
            </w:pPr>
            <w:r>
              <w:rPr>
                <w:rFonts w:ascii="宋体" w:cs="宋体"/>
                <w:color w:val="000000"/>
                <w:kern w:val="0"/>
                <w:sz w:val="22"/>
                <w:szCs w:val="22"/>
              </w:rPr>
              <w:t>0</w:t>
            </w:r>
          </w:p>
        </w:tc>
        <w:tc>
          <w:tcPr>
            <w:tcW w:w="5103" w:type="dxa"/>
            <w:tcBorders>
              <w:top w:val="nil"/>
              <w:left w:val="nil"/>
              <w:bottom w:val="single" w:sz="4" w:space="0" w:color="auto"/>
              <w:right w:val="single" w:sz="4" w:space="0" w:color="auto"/>
            </w:tcBorders>
            <w:vAlign w:val="center"/>
          </w:tcPr>
          <w:p w:rsidR="00F155B0" w:rsidRDefault="00F155B0">
            <w:pPr>
              <w:widowControl/>
              <w:jc w:val="center"/>
              <w:rPr>
                <w:rFonts w:ascii="宋体" w:cs="宋体"/>
                <w:color w:val="000000"/>
                <w:kern w:val="0"/>
                <w:sz w:val="22"/>
                <w:szCs w:val="22"/>
              </w:rPr>
            </w:pPr>
            <w:r>
              <w:rPr>
                <w:rFonts w:ascii="宋体" w:cs="宋体"/>
                <w:color w:val="000000"/>
                <w:kern w:val="0"/>
                <w:sz w:val="22"/>
                <w:szCs w:val="22"/>
              </w:rPr>
              <w:t>0</w:t>
            </w:r>
          </w:p>
        </w:tc>
      </w:tr>
      <w:tr w:rsidR="00F155B0" w:rsidRPr="00734201">
        <w:trPr>
          <w:trHeight w:val="645"/>
        </w:trPr>
        <w:tc>
          <w:tcPr>
            <w:tcW w:w="5224" w:type="dxa"/>
            <w:tcBorders>
              <w:top w:val="nil"/>
              <w:left w:val="single" w:sz="4" w:space="0" w:color="auto"/>
              <w:bottom w:val="single" w:sz="4" w:space="0" w:color="auto"/>
              <w:right w:val="single" w:sz="4" w:space="0" w:color="auto"/>
            </w:tcBorders>
            <w:vAlign w:val="center"/>
          </w:tcPr>
          <w:p w:rsidR="00F155B0" w:rsidRDefault="00F155B0">
            <w:pPr>
              <w:widowControl/>
              <w:jc w:val="left"/>
              <w:rPr>
                <w:rFonts w:ascii="宋体" w:cs="Times New Roman"/>
                <w:color w:val="000000"/>
                <w:kern w:val="0"/>
                <w:sz w:val="22"/>
                <w:szCs w:val="22"/>
              </w:rPr>
            </w:pPr>
            <w:r>
              <w:rPr>
                <w:rFonts w:ascii="宋体" w:hAnsi="宋体" w:cs="宋体"/>
                <w:color w:val="000000"/>
                <w:kern w:val="0"/>
                <w:sz w:val="22"/>
                <w:szCs w:val="22"/>
              </w:rPr>
              <w:t>3</w:t>
            </w:r>
            <w:r>
              <w:rPr>
                <w:rFonts w:ascii="宋体" w:hAnsi="宋体" w:cs="宋体" w:hint="eastAsia"/>
                <w:color w:val="000000"/>
                <w:kern w:val="0"/>
                <w:sz w:val="22"/>
                <w:szCs w:val="22"/>
              </w:rPr>
              <w:t>、单价在</w:t>
            </w:r>
            <w:r>
              <w:rPr>
                <w:rFonts w:ascii="宋体" w:hAnsi="宋体" w:cs="宋体"/>
                <w:color w:val="000000"/>
                <w:kern w:val="0"/>
                <w:sz w:val="22"/>
                <w:szCs w:val="22"/>
              </w:rPr>
              <w:t>20</w:t>
            </w:r>
            <w:r>
              <w:rPr>
                <w:rFonts w:ascii="宋体" w:hAnsi="宋体" w:cs="宋体" w:hint="eastAsia"/>
                <w:color w:val="000000"/>
                <w:kern w:val="0"/>
                <w:sz w:val="22"/>
                <w:szCs w:val="22"/>
              </w:rPr>
              <w:t>万元以上的设备</w:t>
            </w:r>
          </w:p>
        </w:tc>
        <w:tc>
          <w:tcPr>
            <w:tcW w:w="3155" w:type="dxa"/>
            <w:tcBorders>
              <w:top w:val="nil"/>
              <w:left w:val="nil"/>
              <w:bottom w:val="single" w:sz="4" w:space="0" w:color="auto"/>
              <w:right w:val="single" w:sz="4" w:space="0" w:color="auto"/>
            </w:tcBorders>
            <w:vAlign w:val="center"/>
          </w:tcPr>
          <w:p w:rsidR="00F155B0" w:rsidRDefault="00F155B0">
            <w:pPr>
              <w:widowControl/>
              <w:jc w:val="center"/>
              <w:rPr>
                <w:rFonts w:ascii="宋体" w:cs="宋体"/>
                <w:color w:val="000000"/>
                <w:kern w:val="0"/>
                <w:sz w:val="22"/>
                <w:szCs w:val="22"/>
              </w:rPr>
            </w:pPr>
            <w:r>
              <w:rPr>
                <w:rFonts w:ascii="宋体" w:cs="宋体"/>
                <w:color w:val="000000"/>
                <w:kern w:val="0"/>
                <w:sz w:val="22"/>
                <w:szCs w:val="22"/>
              </w:rPr>
              <w:t>0</w:t>
            </w:r>
          </w:p>
        </w:tc>
        <w:tc>
          <w:tcPr>
            <w:tcW w:w="5103" w:type="dxa"/>
            <w:tcBorders>
              <w:top w:val="nil"/>
              <w:left w:val="nil"/>
              <w:bottom w:val="single" w:sz="4" w:space="0" w:color="auto"/>
              <w:right w:val="single" w:sz="4" w:space="0" w:color="auto"/>
            </w:tcBorders>
            <w:vAlign w:val="center"/>
          </w:tcPr>
          <w:p w:rsidR="00F155B0" w:rsidRDefault="00F155B0">
            <w:pPr>
              <w:widowControl/>
              <w:jc w:val="center"/>
              <w:rPr>
                <w:rFonts w:ascii="宋体" w:cs="宋体"/>
                <w:color w:val="000000"/>
                <w:kern w:val="0"/>
                <w:sz w:val="22"/>
                <w:szCs w:val="22"/>
              </w:rPr>
            </w:pPr>
            <w:r>
              <w:rPr>
                <w:rFonts w:ascii="宋体" w:cs="宋体"/>
                <w:color w:val="000000"/>
                <w:kern w:val="0"/>
                <w:sz w:val="22"/>
                <w:szCs w:val="22"/>
              </w:rPr>
              <w:t>0</w:t>
            </w:r>
          </w:p>
        </w:tc>
      </w:tr>
      <w:tr w:rsidR="00F155B0" w:rsidRPr="00734201">
        <w:trPr>
          <w:trHeight w:val="645"/>
        </w:trPr>
        <w:tc>
          <w:tcPr>
            <w:tcW w:w="5224" w:type="dxa"/>
            <w:tcBorders>
              <w:top w:val="nil"/>
              <w:left w:val="single" w:sz="4" w:space="0" w:color="auto"/>
              <w:bottom w:val="single" w:sz="4" w:space="0" w:color="auto"/>
              <w:right w:val="single" w:sz="4" w:space="0" w:color="auto"/>
            </w:tcBorders>
            <w:vAlign w:val="center"/>
          </w:tcPr>
          <w:p w:rsidR="00F155B0" w:rsidRDefault="00F155B0">
            <w:pPr>
              <w:widowControl/>
              <w:jc w:val="left"/>
              <w:rPr>
                <w:rFonts w:ascii="宋体" w:cs="Times New Roman"/>
                <w:color w:val="000000"/>
                <w:kern w:val="0"/>
                <w:sz w:val="22"/>
                <w:szCs w:val="22"/>
              </w:rPr>
            </w:pPr>
            <w:r>
              <w:rPr>
                <w:rFonts w:ascii="宋体" w:hAnsi="宋体" w:cs="宋体"/>
                <w:color w:val="000000"/>
                <w:kern w:val="0"/>
                <w:sz w:val="22"/>
                <w:szCs w:val="22"/>
              </w:rPr>
              <w:t>4</w:t>
            </w:r>
            <w:r>
              <w:rPr>
                <w:rFonts w:ascii="宋体" w:hAnsi="宋体" w:cs="宋体" w:hint="eastAsia"/>
                <w:color w:val="000000"/>
                <w:kern w:val="0"/>
                <w:sz w:val="22"/>
                <w:szCs w:val="22"/>
              </w:rPr>
              <w:t>、其他固定资产</w:t>
            </w:r>
          </w:p>
        </w:tc>
        <w:tc>
          <w:tcPr>
            <w:tcW w:w="3155" w:type="dxa"/>
            <w:tcBorders>
              <w:top w:val="nil"/>
              <w:left w:val="nil"/>
              <w:bottom w:val="single" w:sz="4" w:space="0" w:color="auto"/>
              <w:right w:val="single" w:sz="4" w:space="0" w:color="auto"/>
            </w:tcBorders>
            <w:vAlign w:val="center"/>
          </w:tcPr>
          <w:p w:rsidR="00F155B0" w:rsidRDefault="00F155B0">
            <w:pPr>
              <w:widowControl/>
              <w:jc w:val="center"/>
              <w:rPr>
                <w:rFonts w:ascii="宋体" w:cs="Times New Roman"/>
                <w:color w:val="000000"/>
                <w:kern w:val="0"/>
                <w:sz w:val="22"/>
                <w:szCs w:val="22"/>
              </w:rPr>
            </w:pPr>
          </w:p>
        </w:tc>
        <w:tc>
          <w:tcPr>
            <w:tcW w:w="5103" w:type="dxa"/>
            <w:tcBorders>
              <w:top w:val="nil"/>
              <w:left w:val="nil"/>
              <w:bottom w:val="single" w:sz="4" w:space="0" w:color="auto"/>
              <w:right w:val="single" w:sz="4" w:space="0" w:color="auto"/>
            </w:tcBorders>
            <w:vAlign w:val="center"/>
          </w:tcPr>
          <w:p w:rsidR="00F155B0" w:rsidRDefault="00F155B0">
            <w:pPr>
              <w:widowControl/>
              <w:jc w:val="center"/>
              <w:rPr>
                <w:rFonts w:ascii="宋体" w:cs="Times New Roman"/>
                <w:color w:val="000000"/>
                <w:kern w:val="0"/>
                <w:sz w:val="22"/>
                <w:szCs w:val="22"/>
              </w:rPr>
            </w:pPr>
            <w:r>
              <w:rPr>
                <w:rFonts w:ascii="宋体" w:hAnsi="宋体" w:cs="宋体"/>
                <w:color w:val="000000"/>
                <w:kern w:val="0"/>
                <w:sz w:val="22"/>
                <w:szCs w:val="22"/>
              </w:rPr>
              <w:t>2.775</w:t>
            </w:r>
          </w:p>
        </w:tc>
      </w:tr>
    </w:tbl>
    <w:p w:rsidR="00F155B0" w:rsidRDefault="00F155B0">
      <w:pPr>
        <w:rPr>
          <w:rFonts w:ascii="仿宋_GB2312" w:eastAsia="仿宋_GB2312" w:hAnsi="黑体" w:cs="Times New Roman"/>
          <w:color w:val="000000"/>
          <w:sz w:val="32"/>
          <w:szCs w:val="32"/>
        </w:rPr>
      </w:pPr>
    </w:p>
    <w:p w:rsidR="00F155B0" w:rsidRDefault="00F155B0" w:rsidP="008E007F">
      <w:pPr>
        <w:autoSpaceDE w:val="0"/>
        <w:autoSpaceDN w:val="0"/>
        <w:adjustRightInd w:val="0"/>
        <w:ind w:left="198" w:firstLineChars="200" w:firstLine="31680"/>
        <w:jc w:val="left"/>
        <w:rPr>
          <w:rFonts w:ascii="黑体" w:eastAsia="黑体" w:hAnsi="黑体" w:cs="Times New Roman"/>
          <w:sz w:val="32"/>
          <w:szCs w:val="32"/>
        </w:rPr>
      </w:pPr>
      <w:r>
        <w:rPr>
          <w:rFonts w:ascii="黑体" w:eastAsia="黑体" w:hAnsi="黑体" w:cs="黑体" w:hint="eastAsia"/>
          <w:sz w:val="32"/>
          <w:szCs w:val="32"/>
        </w:rPr>
        <w:t>八、名词解释</w:t>
      </w:r>
    </w:p>
    <w:p w:rsidR="00F155B0" w:rsidRPr="003C27E9" w:rsidRDefault="00F155B0" w:rsidP="008E007F">
      <w:pPr>
        <w:tabs>
          <w:tab w:val="left" w:pos="11490"/>
        </w:tabs>
        <w:ind w:firstLineChars="200" w:firstLine="31680"/>
        <w:rPr>
          <w:rFonts w:ascii="仿宋_GB2312" w:eastAsia="仿宋_GB2312" w:hAnsi="仿宋" w:cs="Times New Roman"/>
          <w:sz w:val="32"/>
          <w:szCs w:val="32"/>
        </w:rPr>
      </w:pPr>
      <w:r w:rsidRPr="003C27E9">
        <w:rPr>
          <w:rFonts w:ascii="仿宋_GB2312" w:eastAsia="仿宋_GB2312" w:hAnsi="仿宋" w:cs="仿宋_GB2312"/>
          <w:sz w:val="32"/>
          <w:szCs w:val="32"/>
        </w:rPr>
        <w:t>1</w:t>
      </w:r>
      <w:r w:rsidRPr="003C27E9">
        <w:rPr>
          <w:rFonts w:ascii="仿宋_GB2312" w:eastAsia="仿宋_GB2312" w:hAnsi="仿宋" w:cs="仿宋_GB2312" w:hint="eastAsia"/>
          <w:sz w:val="32"/>
          <w:szCs w:val="32"/>
        </w:rPr>
        <w:t>、“三献”指无偿献血、造血干细胞捐献、人体器官捐献。</w:t>
      </w:r>
    </w:p>
    <w:p w:rsidR="00F155B0" w:rsidRPr="003C27E9" w:rsidRDefault="00F155B0" w:rsidP="008E007F">
      <w:pPr>
        <w:tabs>
          <w:tab w:val="left" w:pos="11490"/>
        </w:tabs>
        <w:ind w:firstLineChars="200" w:firstLine="31680"/>
        <w:rPr>
          <w:rFonts w:ascii="仿宋_GB2312" w:eastAsia="仿宋_GB2312" w:hAnsi="仿宋" w:cs="Times New Roman"/>
          <w:sz w:val="32"/>
          <w:szCs w:val="32"/>
        </w:rPr>
      </w:pPr>
      <w:r w:rsidRPr="003C27E9">
        <w:rPr>
          <w:rFonts w:ascii="仿宋_GB2312" w:eastAsia="仿宋_GB2312" w:hAnsi="仿宋" w:cs="仿宋_GB2312"/>
          <w:sz w:val="32"/>
          <w:szCs w:val="32"/>
        </w:rPr>
        <w:t>2</w:t>
      </w:r>
      <w:r w:rsidRPr="003C27E9">
        <w:rPr>
          <w:rFonts w:ascii="仿宋_GB2312" w:eastAsia="仿宋_GB2312" w:hAnsi="仿宋" w:cs="仿宋_GB2312" w:hint="eastAsia"/>
          <w:sz w:val="32"/>
          <w:szCs w:val="32"/>
        </w:rPr>
        <w:t>、一般公共预算拨款收入：指省级财政当年拨付的资金。</w:t>
      </w:r>
    </w:p>
    <w:p w:rsidR="00F155B0" w:rsidRPr="003C27E9" w:rsidRDefault="00F155B0" w:rsidP="008E007F">
      <w:pPr>
        <w:tabs>
          <w:tab w:val="left" w:pos="11490"/>
        </w:tabs>
        <w:ind w:firstLineChars="200" w:firstLine="31680"/>
        <w:rPr>
          <w:rFonts w:ascii="仿宋_GB2312" w:eastAsia="仿宋_GB2312" w:hAnsi="仿宋" w:cs="Times New Roman"/>
          <w:sz w:val="32"/>
          <w:szCs w:val="32"/>
        </w:rPr>
      </w:pPr>
      <w:r w:rsidRPr="003C27E9">
        <w:rPr>
          <w:rFonts w:ascii="仿宋_GB2312" w:eastAsia="仿宋_GB2312" w:hAnsi="仿宋" w:cs="仿宋_GB2312"/>
          <w:sz w:val="32"/>
          <w:szCs w:val="32"/>
        </w:rPr>
        <w:t>3</w:t>
      </w:r>
      <w:r w:rsidRPr="003C27E9">
        <w:rPr>
          <w:rFonts w:ascii="仿宋_GB2312" w:eastAsia="仿宋_GB2312" w:hAnsi="仿宋" w:cs="仿宋_GB2312" w:hint="eastAsia"/>
          <w:sz w:val="32"/>
          <w:szCs w:val="32"/>
        </w:rPr>
        <w:t>、事业收入：指事业单位开展专业业务活动及辅助活动所取得的收入。</w:t>
      </w:r>
    </w:p>
    <w:p w:rsidR="00F155B0" w:rsidRPr="003C27E9" w:rsidRDefault="00F155B0" w:rsidP="008E007F">
      <w:pPr>
        <w:tabs>
          <w:tab w:val="left" w:pos="11490"/>
        </w:tabs>
        <w:ind w:firstLineChars="200" w:firstLine="31680"/>
        <w:rPr>
          <w:rFonts w:ascii="仿宋_GB2312" w:eastAsia="仿宋_GB2312" w:hAnsi="仿宋" w:cs="Times New Roman"/>
          <w:sz w:val="32"/>
          <w:szCs w:val="32"/>
        </w:rPr>
      </w:pPr>
      <w:r w:rsidRPr="003C27E9">
        <w:rPr>
          <w:rFonts w:ascii="仿宋_GB2312" w:eastAsia="仿宋_GB2312" w:hAnsi="仿宋" w:cs="仿宋_GB2312"/>
          <w:sz w:val="32"/>
          <w:szCs w:val="32"/>
        </w:rPr>
        <w:t>4</w:t>
      </w:r>
      <w:r w:rsidRPr="003C27E9">
        <w:rPr>
          <w:rFonts w:ascii="仿宋_GB2312" w:eastAsia="仿宋_GB2312" w:hAnsi="仿宋" w:cs="仿宋_GB2312" w:hint="eastAsia"/>
          <w:sz w:val="32"/>
          <w:szCs w:val="32"/>
        </w:rPr>
        <w:t>、其他收入：指除“一般公共预算拨款收入”、“事业收入”等以外的收入。主要是按规定动用的租房收入、存款利息收入等。</w:t>
      </w:r>
    </w:p>
    <w:p w:rsidR="00F155B0" w:rsidRPr="003C27E9" w:rsidRDefault="00F155B0" w:rsidP="008E007F">
      <w:pPr>
        <w:tabs>
          <w:tab w:val="left" w:pos="11490"/>
        </w:tabs>
        <w:ind w:firstLineChars="200" w:firstLine="31680"/>
        <w:rPr>
          <w:rFonts w:ascii="仿宋_GB2312" w:eastAsia="仿宋_GB2312" w:hAnsi="仿宋" w:cs="Times New Roman"/>
          <w:sz w:val="32"/>
          <w:szCs w:val="32"/>
        </w:rPr>
      </w:pPr>
      <w:r w:rsidRPr="003C27E9">
        <w:rPr>
          <w:rFonts w:ascii="仿宋_GB2312" w:eastAsia="仿宋_GB2312" w:hAnsi="仿宋" w:cs="仿宋_GB2312"/>
          <w:sz w:val="32"/>
          <w:szCs w:val="32"/>
        </w:rPr>
        <w:t>5</w:t>
      </w:r>
      <w:r w:rsidRPr="003C27E9">
        <w:rPr>
          <w:rFonts w:ascii="仿宋_GB2312" w:eastAsia="仿宋_GB2312" w:hAnsi="仿宋" w:cs="仿宋_GB2312" w:hint="eastAsia"/>
          <w:sz w:val="32"/>
          <w:szCs w:val="32"/>
        </w:rPr>
        <w:t>、基本支出：指为保障机构正常运转、完成日常工作任务而发生的人员支出和公用支出。</w:t>
      </w:r>
    </w:p>
    <w:p w:rsidR="00F155B0" w:rsidRPr="003C27E9" w:rsidRDefault="00F155B0" w:rsidP="008E007F">
      <w:pPr>
        <w:tabs>
          <w:tab w:val="left" w:pos="11490"/>
        </w:tabs>
        <w:ind w:firstLineChars="200" w:firstLine="31680"/>
        <w:rPr>
          <w:rFonts w:ascii="仿宋_GB2312" w:eastAsia="仿宋_GB2312" w:hAnsi="仿宋" w:cs="Times New Roman"/>
          <w:sz w:val="32"/>
          <w:szCs w:val="32"/>
        </w:rPr>
      </w:pPr>
      <w:r w:rsidRPr="003C27E9">
        <w:rPr>
          <w:rFonts w:ascii="仿宋_GB2312" w:eastAsia="仿宋_GB2312" w:hAnsi="仿宋" w:cs="仿宋_GB2312"/>
          <w:sz w:val="32"/>
          <w:szCs w:val="32"/>
        </w:rPr>
        <w:t>6</w:t>
      </w:r>
      <w:r w:rsidRPr="003C27E9">
        <w:rPr>
          <w:rFonts w:ascii="仿宋_GB2312" w:eastAsia="仿宋_GB2312" w:hAnsi="仿宋" w:cs="仿宋_GB2312" w:hint="eastAsia"/>
          <w:sz w:val="32"/>
          <w:szCs w:val="32"/>
        </w:rPr>
        <w:t>、项目支出：指在基本支出之外为完成特定行政任务和事业发展目标所发生的支出。</w:t>
      </w:r>
    </w:p>
    <w:p w:rsidR="00F155B0" w:rsidRPr="003C27E9" w:rsidRDefault="00F155B0" w:rsidP="008E007F">
      <w:pPr>
        <w:tabs>
          <w:tab w:val="left" w:pos="11490"/>
        </w:tabs>
        <w:ind w:firstLineChars="200" w:firstLine="31680"/>
        <w:rPr>
          <w:rFonts w:ascii="仿宋_GB2312" w:eastAsia="仿宋_GB2312" w:hAnsi="仿宋" w:cs="Times New Roman"/>
          <w:sz w:val="32"/>
          <w:szCs w:val="32"/>
        </w:rPr>
      </w:pPr>
      <w:r w:rsidRPr="003C27E9">
        <w:rPr>
          <w:rFonts w:ascii="仿宋_GB2312" w:eastAsia="仿宋_GB2312" w:hAnsi="仿宋" w:cs="仿宋_GB2312"/>
          <w:sz w:val="32"/>
          <w:szCs w:val="32"/>
        </w:rPr>
        <w:t>7</w:t>
      </w:r>
      <w:r w:rsidRPr="003C27E9">
        <w:rPr>
          <w:rFonts w:ascii="仿宋_GB2312" w:eastAsia="仿宋_GB2312" w:hAnsi="仿宋" w:cs="仿宋_GB2312" w:hint="eastAsia"/>
          <w:sz w:val="32"/>
          <w:szCs w:val="32"/>
        </w:rPr>
        <w:t>、上缴上级支出：指下级单位上缴上级的支出。</w:t>
      </w:r>
    </w:p>
    <w:p w:rsidR="00F155B0" w:rsidRPr="003C27E9" w:rsidRDefault="00F155B0" w:rsidP="008E007F">
      <w:pPr>
        <w:tabs>
          <w:tab w:val="left" w:pos="11490"/>
        </w:tabs>
        <w:ind w:firstLineChars="200" w:firstLine="31680"/>
        <w:rPr>
          <w:rFonts w:ascii="仿宋_GB2312" w:eastAsia="仿宋_GB2312" w:hAnsi="仿宋" w:cs="Times New Roman"/>
          <w:sz w:val="32"/>
          <w:szCs w:val="32"/>
        </w:rPr>
      </w:pPr>
      <w:r w:rsidRPr="003C27E9">
        <w:rPr>
          <w:rFonts w:ascii="仿宋_GB2312" w:eastAsia="仿宋_GB2312" w:hAnsi="仿宋" w:cs="仿宋_GB2312"/>
          <w:sz w:val="32"/>
          <w:szCs w:val="32"/>
        </w:rPr>
        <w:t>8</w:t>
      </w:r>
      <w:r w:rsidRPr="003C27E9">
        <w:rPr>
          <w:rFonts w:ascii="仿宋_GB2312" w:eastAsia="仿宋_GB2312" w:hAnsi="仿宋" w:cs="仿宋_GB2312" w:hint="eastAsia"/>
          <w:sz w:val="32"/>
          <w:szCs w:val="32"/>
        </w:rPr>
        <w:t>、“三公”经费：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F155B0" w:rsidRPr="003C27E9" w:rsidRDefault="00F155B0" w:rsidP="008E007F">
      <w:pPr>
        <w:tabs>
          <w:tab w:val="left" w:pos="11490"/>
        </w:tabs>
        <w:ind w:firstLineChars="200" w:firstLine="31680"/>
        <w:rPr>
          <w:rFonts w:ascii="仿宋_GB2312" w:eastAsia="仿宋_GB2312" w:hAnsi="仿宋" w:cs="Times New Roman"/>
          <w:sz w:val="32"/>
          <w:szCs w:val="32"/>
        </w:rPr>
      </w:pPr>
      <w:r w:rsidRPr="003C27E9">
        <w:rPr>
          <w:rFonts w:ascii="仿宋_GB2312" w:eastAsia="仿宋_GB2312" w:hAnsi="仿宋" w:cs="仿宋_GB2312"/>
          <w:sz w:val="32"/>
          <w:szCs w:val="32"/>
        </w:rPr>
        <w:t>9</w:t>
      </w:r>
      <w:r w:rsidRPr="003C27E9">
        <w:rPr>
          <w:rFonts w:ascii="仿宋_GB2312" w:eastAsia="仿宋_GB2312" w:hAnsi="仿宋" w:cs="仿宋_GB2312" w:hint="eastAsia"/>
          <w:sz w:val="32"/>
          <w:szCs w:val="32"/>
        </w:rPr>
        <w:t>、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F155B0" w:rsidRPr="003C27E9" w:rsidRDefault="00F155B0" w:rsidP="008E007F">
      <w:pPr>
        <w:tabs>
          <w:tab w:val="left" w:pos="11490"/>
        </w:tabs>
        <w:ind w:firstLineChars="200" w:firstLine="31680"/>
        <w:rPr>
          <w:rFonts w:ascii="仿宋_GB2312" w:eastAsia="仿宋_GB2312" w:hAnsi="仿宋" w:cs="Times New Roman"/>
          <w:sz w:val="32"/>
          <w:szCs w:val="32"/>
        </w:rPr>
      </w:pPr>
      <w:r w:rsidRPr="003C27E9">
        <w:rPr>
          <w:rFonts w:ascii="仿宋_GB2312" w:eastAsia="仿宋_GB2312" w:hAnsi="仿宋" w:cs="仿宋_GB2312"/>
          <w:sz w:val="32"/>
          <w:szCs w:val="32"/>
        </w:rPr>
        <w:t>10</w:t>
      </w:r>
      <w:r w:rsidRPr="003C27E9">
        <w:rPr>
          <w:rFonts w:ascii="仿宋_GB2312" w:eastAsia="仿宋_GB2312" w:hAnsi="仿宋" w:cs="仿宋_GB2312" w:hint="eastAsia"/>
          <w:sz w:val="32"/>
          <w:szCs w:val="32"/>
        </w:rPr>
        <w:t>、上年结转：指以前年度尚未完成、结转到本年仍按原规定用途继续使用的资金。</w:t>
      </w:r>
    </w:p>
    <w:p w:rsidR="00F155B0" w:rsidRDefault="00F155B0" w:rsidP="008E007F">
      <w:pPr>
        <w:tabs>
          <w:tab w:val="left" w:pos="11490"/>
        </w:tabs>
        <w:ind w:firstLineChars="200" w:firstLine="31680"/>
        <w:rPr>
          <w:rFonts w:ascii="仿宋" w:eastAsia="仿宋" w:hAnsi="仿宋" w:cs="Times New Roman"/>
          <w:sz w:val="32"/>
          <w:szCs w:val="32"/>
        </w:rPr>
      </w:pPr>
      <w:r w:rsidRPr="003C27E9">
        <w:rPr>
          <w:rFonts w:ascii="仿宋_GB2312" w:eastAsia="仿宋_GB2312" w:hAnsi="仿宋" w:cs="仿宋_GB2312"/>
          <w:sz w:val="32"/>
          <w:szCs w:val="32"/>
        </w:rPr>
        <w:t>11</w:t>
      </w:r>
      <w:r w:rsidRPr="003C27E9">
        <w:rPr>
          <w:rFonts w:ascii="仿宋_GB2312" w:eastAsia="仿宋_GB2312" w:hAnsi="仿宋" w:cs="仿宋_GB2312" w:hint="eastAsia"/>
          <w:sz w:val="32"/>
          <w:szCs w:val="32"/>
        </w:rPr>
        <w:t>、事业单位经营支出：指事业单位在专业业务活动及其辅助活动之外开展非独立核算经营活动发生的支出。</w:t>
      </w:r>
    </w:p>
    <w:p w:rsidR="00F155B0" w:rsidRDefault="00F155B0" w:rsidP="008E007F">
      <w:pPr>
        <w:autoSpaceDE w:val="0"/>
        <w:autoSpaceDN w:val="0"/>
        <w:adjustRightInd w:val="0"/>
        <w:ind w:firstLineChars="200" w:firstLine="31680"/>
        <w:jc w:val="left"/>
        <w:rPr>
          <w:rFonts w:ascii="黑体" w:eastAsia="黑体" w:hAnsi="黑体" w:cs="Times New Roman"/>
          <w:sz w:val="32"/>
          <w:szCs w:val="32"/>
        </w:rPr>
      </w:pPr>
      <w:r>
        <w:rPr>
          <w:rFonts w:ascii="黑体" w:eastAsia="黑体" w:hAnsi="黑体" w:cs="黑体" w:hint="eastAsia"/>
          <w:sz w:val="32"/>
          <w:szCs w:val="32"/>
        </w:rPr>
        <w:t>九、其他需要说明的事项</w:t>
      </w:r>
    </w:p>
    <w:p w:rsidR="00F155B0" w:rsidRDefault="00F155B0" w:rsidP="00DF7DE2">
      <w:pPr>
        <w:ind w:firstLineChars="200" w:firstLine="31680"/>
        <w:rPr>
          <w:rFonts w:ascii="仿宋_GB2312" w:eastAsia="仿宋_GB2312" w:cs="Times New Roman"/>
          <w:sz w:val="32"/>
          <w:szCs w:val="32"/>
        </w:rPr>
      </w:pPr>
      <w:r>
        <w:rPr>
          <w:rFonts w:ascii="仿宋_GB2312" w:eastAsia="仿宋_GB2312" w:hAnsi="Times New Roman" w:cs="仿宋_GB2312" w:hint="eastAsia"/>
          <w:sz w:val="32"/>
          <w:szCs w:val="32"/>
        </w:rPr>
        <w:t>我部门无其他需要说明的事项。</w:t>
      </w:r>
    </w:p>
    <w:sectPr w:rsidR="00F155B0" w:rsidSect="00C6210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5B0" w:rsidRDefault="00F155B0" w:rsidP="00C6210C">
      <w:pPr>
        <w:rPr>
          <w:rFonts w:cs="Times New Roman"/>
        </w:rPr>
      </w:pPr>
      <w:r>
        <w:rPr>
          <w:rFonts w:cs="Times New Roman"/>
        </w:rPr>
        <w:separator/>
      </w:r>
    </w:p>
  </w:endnote>
  <w:endnote w:type="continuationSeparator" w:id="0">
    <w:p w:rsidR="00F155B0" w:rsidRDefault="00F155B0" w:rsidP="00C6210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方正超大字符集"/>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方正仿宋_GBK">
    <w:altName w:val="方正兰亭超细黑简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宋体-方正超大字符集"/>
    <w:panose1 w:val="00000000000000000000"/>
    <w:charset w:val="86"/>
    <w:family w:val="script"/>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楷体_GBK">
    <w:altName w:val="宋体"/>
    <w:panose1 w:val="00000000000000000000"/>
    <w:charset w:val="86"/>
    <w:family w:val="roman"/>
    <w:notTrueType/>
    <w:pitch w:val="default"/>
    <w:sig w:usb0="00000001" w:usb1="080E0000" w:usb2="00000010" w:usb3="00000000" w:csb0="00040000" w:csb1="00000000"/>
  </w:font>
  <w:font w:name="方正书宋_GBK">
    <w:altName w:val="宋体-方正超大字符集"/>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5B0" w:rsidRDefault="00F155B0" w:rsidP="00C6210C">
      <w:pPr>
        <w:rPr>
          <w:rFonts w:cs="Times New Roman"/>
        </w:rPr>
      </w:pPr>
      <w:r>
        <w:rPr>
          <w:rFonts w:cs="Times New Roman"/>
        </w:rPr>
        <w:separator/>
      </w:r>
    </w:p>
  </w:footnote>
  <w:footnote w:type="continuationSeparator" w:id="0">
    <w:p w:rsidR="00F155B0" w:rsidRDefault="00F155B0" w:rsidP="00C6210C">
      <w:pPr>
        <w:rPr>
          <w:rFonts w:cs="Times New Roman"/>
        </w:rPr>
      </w:pPr>
      <w:r>
        <w:rPr>
          <w:rFonts w:cs="Times New Roman"/>
        </w:rPr>
        <w:continuationSeparator/>
      </w:r>
    </w:p>
  </w:footnote>
  <w:footnote w:id="1">
    <w:p w:rsidR="00F155B0" w:rsidRDefault="00F155B0">
      <w:pPr>
        <w:pStyle w:val="FootnoteText"/>
        <w:rPr>
          <w:rFonts w:cs="Times New Roman"/>
        </w:rPr>
      </w:pPr>
      <w:r>
        <w:rPr>
          <w:rStyle w:val="FootnoteReference"/>
          <w:rFonts w:cs="Times New Roman"/>
        </w:rPr>
        <w:sym w:font="Symbol" w:char="F020"/>
      </w:r>
      <w:r>
        <w:rPr>
          <w:rFonts w:ascii="方正楷体_GBK" w:eastAsia="方正楷体_GBK" w:cs="方正楷体_GBK" w:hint="eastAsia"/>
          <w:sz w:val="24"/>
          <w:szCs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37AF6"/>
    <w:rsid w:val="00045A61"/>
    <w:rsid w:val="00075D5F"/>
    <w:rsid w:val="000C3A19"/>
    <w:rsid w:val="001245BB"/>
    <w:rsid w:val="00241FD4"/>
    <w:rsid w:val="00251B12"/>
    <w:rsid w:val="00257CF1"/>
    <w:rsid w:val="002645FB"/>
    <w:rsid w:val="00296113"/>
    <w:rsid w:val="002C024B"/>
    <w:rsid w:val="002F3E58"/>
    <w:rsid w:val="0030542C"/>
    <w:rsid w:val="00311B7A"/>
    <w:rsid w:val="003138A3"/>
    <w:rsid w:val="0036752A"/>
    <w:rsid w:val="003C27E9"/>
    <w:rsid w:val="003E1A7F"/>
    <w:rsid w:val="00451871"/>
    <w:rsid w:val="00472923"/>
    <w:rsid w:val="004B49A8"/>
    <w:rsid w:val="004E3066"/>
    <w:rsid w:val="004E74CD"/>
    <w:rsid w:val="00553119"/>
    <w:rsid w:val="00573562"/>
    <w:rsid w:val="00584FE1"/>
    <w:rsid w:val="005B519A"/>
    <w:rsid w:val="00614A29"/>
    <w:rsid w:val="00734201"/>
    <w:rsid w:val="0075393C"/>
    <w:rsid w:val="00776C08"/>
    <w:rsid w:val="007B4EE0"/>
    <w:rsid w:val="007D065E"/>
    <w:rsid w:val="007E1DA8"/>
    <w:rsid w:val="007F6C26"/>
    <w:rsid w:val="008334AE"/>
    <w:rsid w:val="00836FED"/>
    <w:rsid w:val="00845CD2"/>
    <w:rsid w:val="00847C2C"/>
    <w:rsid w:val="008502D8"/>
    <w:rsid w:val="00852B0D"/>
    <w:rsid w:val="00881692"/>
    <w:rsid w:val="008B09F9"/>
    <w:rsid w:val="008B3CC5"/>
    <w:rsid w:val="008B4EA6"/>
    <w:rsid w:val="008E007F"/>
    <w:rsid w:val="008E4261"/>
    <w:rsid w:val="008F4662"/>
    <w:rsid w:val="00902062"/>
    <w:rsid w:val="00905D08"/>
    <w:rsid w:val="00925753"/>
    <w:rsid w:val="00966C5C"/>
    <w:rsid w:val="00973104"/>
    <w:rsid w:val="00990491"/>
    <w:rsid w:val="0099296D"/>
    <w:rsid w:val="009E5DC8"/>
    <w:rsid w:val="00A72D2E"/>
    <w:rsid w:val="00A911E7"/>
    <w:rsid w:val="00A939D9"/>
    <w:rsid w:val="00B20712"/>
    <w:rsid w:val="00B43238"/>
    <w:rsid w:val="00B504CD"/>
    <w:rsid w:val="00B75216"/>
    <w:rsid w:val="00B91D52"/>
    <w:rsid w:val="00BA1ACD"/>
    <w:rsid w:val="00C6210C"/>
    <w:rsid w:val="00CA7176"/>
    <w:rsid w:val="00CD2773"/>
    <w:rsid w:val="00CE143B"/>
    <w:rsid w:val="00CF32A4"/>
    <w:rsid w:val="00D26578"/>
    <w:rsid w:val="00D455C1"/>
    <w:rsid w:val="00D53EB8"/>
    <w:rsid w:val="00D634C6"/>
    <w:rsid w:val="00DD0C8E"/>
    <w:rsid w:val="00DF7DE2"/>
    <w:rsid w:val="00E167C7"/>
    <w:rsid w:val="00EC47F6"/>
    <w:rsid w:val="00EE1B43"/>
    <w:rsid w:val="00F155B0"/>
    <w:rsid w:val="00F33F1C"/>
    <w:rsid w:val="00F66032"/>
    <w:rsid w:val="00F958C2"/>
    <w:rsid w:val="030A7E23"/>
    <w:rsid w:val="03903C7F"/>
    <w:rsid w:val="05F04752"/>
    <w:rsid w:val="079E44E4"/>
    <w:rsid w:val="0935137F"/>
    <w:rsid w:val="097D0EBB"/>
    <w:rsid w:val="0A295FE5"/>
    <w:rsid w:val="0C7C14C9"/>
    <w:rsid w:val="11214503"/>
    <w:rsid w:val="13E15556"/>
    <w:rsid w:val="19665613"/>
    <w:rsid w:val="19775F62"/>
    <w:rsid w:val="1AA1188C"/>
    <w:rsid w:val="1B8D6626"/>
    <w:rsid w:val="22515475"/>
    <w:rsid w:val="231A471D"/>
    <w:rsid w:val="2549395A"/>
    <w:rsid w:val="31BA1945"/>
    <w:rsid w:val="330A13BD"/>
    <w:rsid w:val="3B476CC0"/>
    <w:rsid w:val="3B48704A"/>
    <w:rsid w:val="422B7E40"/>
    <w:rsid w:val="444571E0"/>
    <w:rsid w:val="454B70A0"/>
    <w:rsid w:val="47316E2F"/>
    <w:rsid w:val="50552689"/>
    <w:rsid w:val="549A0A70"/>
    <w:rsid w:val="572D4AAB"/>
    <w:rsid w:val="5C7E1864"/>
    <w:rsid w:val="62F2288B"/>
    <w:rsid w:val="65E94BC2"/>
    <w:rsid w:val="68AE4A19"/>
    <w:rsid w:val="6AAF0855"/>
    <w:rsid w:val="72055179"/>
    <w:rsid w:val="72B7413A"/>
    <w:rsid w:val="764465D1"/>
    <w:rsid w:val="766D2FC9"/>
    <w:rsid w:val="7728554F"/>
    <w:rsid w:val="78264377"/>
    <w:rsid w:val="78F464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0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210C"/>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locked/>
    <w:rsid w:val="00C6210C"/>
    <w:rPr>
      <w:rFonts w:ascii="Times New Roman" w:eastAsia="宋体" w:hAnsi="Times New Roman" w:cs="Times New Roman"/>
      <w:sz w:val="18"/>
      <w:szCs w:val="18"/>
    </w:rPr>
  </w:style>
  <w:style w:type="paragraph" w:styleId="Header">
    <w:name w:val="header"/>
    <w:basedOn w:val="Normal"/>
    <w:link w:val="HeaderChar"/>
    <w:uiPriority w:val="99"/>
    <w:rsid w:val="00C6210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locked/>
    <w:rsid w:val="00C6210C"/>
    <w:rPr>
      <w:rFonts w:ascii="Times New Roman" w:eastAsia="宋体" w:hAnsi="Times New Roman" w:cs="Times New Roman"/>
      <w:sz w:val="18"/>
      <w:szCs w:val="18"/>
    </w:rPr>
  </w:style>
  <w:style w:type="paragraph" w:styleId="TOC1">
    <w:name w:val="toc 1"/>
    <w:basedOn w:val="Normal"/>
    <w:next w:val="Normal"/>
    <w:autoRedefine/>
    <w:uiPriority w:val="99"/>
    <w:semiHidden/>
    <w:rsid w:val="00C6210C"/>
    <w:rPr>
      <w:rFonts w:ascii="Times New Roman" w:hAnsi="Times New Roman" w:cs="Times New Roman"/>
    </w:rPr>
  </w:style>
  <w:style w:type="paragraph" w:styleId="FootnoteText">
    <w:name w:val="footnote text"/>
    <w:basedOn w:val="Normal"/>
    <w:link w:val="FootnoteTextChar"/>
    <w:uiPriority w:val="99"/>
    <w:semiHidden/>
    <w:rsid w:val="00C6210C"/>
    <w:pPr>
      <w:snapToGrid w:val="0"/>
      <w:jc w:val="left"/>
    </w:pPr>
    <w:rPr>
      <w:sz w:val="18"/>
      <w:szCs w:val="18"/>
    </w:rPr>
  </w:style>
  <w:style w:type="character" w:customStyle="1" w:styleId="FootnoteTextChar">
    <w:name w:val="Footnote Text Char"/>
    <w:basedOn w:val="DefaultParagraphFont"/>
    <w:link w:val="FootnoteText"/>
    <w:uiPriority w:val="99"/>
    <w:semiHidden/>
    <w:rsid w:val="004A7639"/>
    <w:rPr>
      <w:rFonts w:cs="Calibri"/>
      <w:sz w:val="18"/>
      <w:szCs w:val="18"/>
    </w:rPr>
  </w:style>
  <w:style w:type="paragraph" w:styleId="TOC2">
    <w:name w:val="toc 2"/>
    <w:basedOn w:val="Normal"/>
    <w:next w:val="Normal"/>
    <w:autoRedefine/>
    <w:uiPriority w:val="99"/>
    <w:semiHidden/>
    <w:rsid w:val="00C6210C"/>
    <w:pPr>
      <w:ind w:leftChars="200" w:left="420"/>
    </w:pPr>
    <w:rPr>
      <w:rFonts w:ascii="Times New Roman" w:hAnsi="Times New Roman" w:cs="Times New Roman"/>
    </w:rPr>
  </w:style>
  <w:style w:type="character" w:styleId="PageNumber">
    <w:name w:val="page number"/>
    <w:basedOn w:val="DefaultParagraphFont"/>
    <w:uiPriority w:val="99"/>
    <w:rsid w:val="00C6210C"/>
  </w:style>
  <w:style w:type="character" w:styleId="FootnoteReference">
    <w:name w:val="footnote reference"/>
    <w:basedOn w:val="DefaultParagraphFont"/>
    <w:uiPriority w:val="99"/>
    <w:semiHidden/>
    <w:rsid w:val="00C6210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749</Words>
  <Characters>4272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User</cp:lastModifiedBy>
  <cp:revision>50</cp:revision>
  <dcterms:created xsi:type="dcterms:W3CDTF">2017-01-13T03:22:00Z</dcterms:created>
  <dcterms:modified xsi:type="dcterms:W3CDTF">2019-02-22T08:03:00Z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